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6CD86" w14:textId="77777777" w:rsidR="00823024" w:rsidRPr="00ED5BC6" w:rsidRDefault="00823024" w:rsidP="00823024">
      <w:pPr>
        <w:shd w:val="clear" w:color="auto" w:fill="DEEAF6" w:themeFill="accent1" w:themeFillTint="33"/>
        <w:jc w:val="center"/>
        <w:rPr>
          <w:rFonts w:asciiTheme="minorHAnsi" w:eastAsiaTheme="minorHAnsi" w:hAnsiTheme="minorHAnsi" w:cs="Calibri"/>
          <w:b/>
          <w:color w:val="auto"/>
          <w:szCs w:val="22"/>
          <w:lang w:val="el-GR" w:eastAsia="en-US"/>
        </w:rPr>
      </w:pPr>
      <w:r w:rsidRPr="00ED5BC6">
        <w:rPr>
          <w:rFonts w:asciiTheme="minorHAnsi" w:eastAsiaTheme="minorHAnsi" w:hAnsiTheme="minorHAnsi" w:cs="Calibri"/>
          <w:b/>
          <w:color w:val="auto"/>
          <w:szCs w:val="22"/>
          <w:lang w:val="el-GR" w:eastAsia="en-US"/>
        </w:rPr>
        <w:t>Ενημερωτικό Σημείωμα του Υπουργείου Εσωτερικών της Ελληνικής Δημοκρατίας</w:t>
      </w:r>
    </w:p>
    <w:p w14:paraId="37E80993" w14:textId="154EC5CE" w:rsidR="00B70893" w:rsidRPr="00ED5BC6" w:rsidRDefault="00823024" w:rsidP="00823024">
      <w:pPr>
        <w:shd w:val="clear" w:color="auto" w:fill="DEEAF6" w:themeFill="accent1" w:themeFillTint="33"/>
        <w:jc w:val="center"/>
        <w:rPr>
          <w:rFonts w:asciiTheme="minorHAnsi" w:eastAsiaTheme="minorHAnsi" w:hAnsiTheme="minorHAnsi" w:cs="Calibri"/>
          <w:b/>
          <w:color w:val="auto"/>
          <w:szCs w:val="22"/>
          <w:lang w:val="el-GR" w:eastAsia="en-US"/>
        </w:rPr>
      </w:pPr>
      <w:r w:rsidRPr="00ED5BC6">
        <w:rPr>
          <w:rFonts w:asciiTheme="minorHAnsi" w:eastAsiaTheme="minorHAnsi" w:hAnsiTheme="minorHAnsi" w:cs="Calibri"/>
          <w:b/>
          <w:color w:val="auto"/>
          <w:szCs w:val="22"/>
          <w:lang w:val="el-GR" w:eastAsia="en-US"/>
        </w:rPr>
        <w:t>σχετικά με την επιστολική ψήφο</w:t>
      </w:r>
    </w:p>
    <w:p w14:paraId="37D46FDC" w14:textId="1017E040" w:rsidR="00CD5C5F" w:rsidRPr="00544A49" w:rsidRDefault="00CD5C5F" w:rsidP="00CD5C5F">
      <w:pPr>
        <w:rPr>
          <w:rFonts w:asciiTheme="minorHAnsi" w:hAnsiTheme="minorHAnsi" w:cs="Calibri"/>
          <w:bCs/>
          <w:color w:val="000000"/>
          <w:sz w:val="22"/>
          <w:szCs w:val="22"/>
          <w:lang w:val="el-GR"/>
        </w:rPr>
      </w:pPr>
    </w:p>
    <w:p w14:paraId="42EE5075" w14:textId="76E3781C" w:rsidR="00823024" w:rsidRPr="00F820A8" w:rsidRDefault="00823024" w:rsidP="00823024">
      <w:pPr>
        <w:tabs>
          <w:tab w:val="left" w:pos="0"/>
        </w:tabs>
        <w:jc w:val="both"/>
        <w:rPr>
          <w:rFonts w:asciiTheme="minorHAnsi" w:hAnsiTheme="minorHAnsi" w:cstheme="minorHAnsi"/>
          <w:sz w:val="22"/>
          <w:szCs w:val="22"/>
          <w:lang w:val="el-GR"/>
        </w:rPr>
      </w:pPr>
      <w:r w:rsidRPr="00F820A8">
        <w:rPr>
          <w:rFonts w:asciiTheme="minorHAnsi" w:hAnsiTheme="minorHAnsi" w:cstheme="minorHAnsi"/>
          <w:b/>
          <w:sz w:val="22"/>
          <w:szCs w:val="22"/>
          <w:lang w:val="el-GR"/>
        </w:rPr>
        <w:t>Καθιερώνεται για πρώτη φορά στην Ελλάδα η επιστολική ψήφος</w:t>
      </w:r>
      <w:r w:rsidRPr="00F820A8">
        <w:rPr>
          <w:rFonts w:asciiTheme="minorHAnsi" w:hAnsiTheme="minorHAnsi" w:cstheme="minorHAnsi"/>
          <w:sz w:val="22"/>
          <w:szCs w:val="22"/>
          <w:lang w:val="el-GR"/>
        </w:rPr>
        <w:t xml:space="preserve"> ως μέσο διευκόλυνσης της άσκησης του εκλογικού δικαιώματος των εκλογέων </w:t>
      </w:r>
      <w:r w:rsidRPr="00F820A8">
        <w:rPr>
          <w:rFonts w:asciiTheme="minorHAnsi" w:hAnsiTheme="minorHAnsi" w:cstheme="minorHAnsi"/>
          <w:b/>
          <w:sz w:val="22"/>
          <w:szCs w:val="22"/>
          <w:lang w:val="el-GR"/>
        </w:rPr>
        <w:t>για τις ευρωεκλογές και τα εθνικά δημοψηφίσματα</w:t>
      </w:r>
      <w:r w:rsidRPr="00F820A8">
        <w:rPr>
          <w:rFonts w:asciiTheme="minorHAnsi" w:hAnsiTheme="minorHAnsi" w:cstheme="minorHAnsi"/>
          <w:sz w:val="22"/>
          <w:szCs w:val="22"/>
          <w:lang w:val="el-GR"/>
        </w:rPr>
        <w:t xml:space="preserve">. Πρόκειται για ένα ουσιαστικό άνοιγμα προς τον απανταχού ελληνισμό με την κατάργηση όλων των </w:t>
      </w:r>
      <w:r w:rsidRPr="00F820A8">
        <w:rPr>
          <w:rFonts w:asciiTheme="minorHAnsi" w:hAnsiTheme="minorHAnsi" w:cstheme="minorHAnsi"/>
          <w:sz w:val="22"/>
          <w:szCs w:val="22"/>
          <w:u w:val="single"/>
          <w:lang w:val="el-GR"/>
        </w:rPr>
        <w:t>πρακτικών</w:t>
      </w:r>
      <w:r w:rsidRPr="00F820A8">
        <w:rPr>
          <w:rFonts w:asciiTheme="minorHAnsi" w:hAnsiTheme="minorHAnsi" w:cstheme="minorHAnsi"/>
          <w:sz w:val="22"/>
          <w:szCs w:val="22"/>
          <w:lang w:val="el-GR"/>
        </w:rPr>
        <w:t xml:space="preserve"> εμποδίων στην άσκηση του εκλογικού δικαιώματος των Ελλήνων πολιτών </w:t>
      </w:r>
      <w:r>
        <w:rPr>
          <w:rFonts w:asciiTheme="minorHAnsi" w:hAnsiTheme="minorHAnsi" w:cstheme="minorHAnsi"/>
          <w:sz w:val="22"/>
          <w:szCs w:val="22"/>
          <w:lang w:val="el-GR"/>
        </w:rPr>
        <w:t>όπου και αν βρίσκονται</w:t>
      </w:r>
      <w:r w:rsidRPr="00F820A8">
        <w:rPr>
          <w:rFonts w:asciiTheme="minorHAnsi" w:hAnsiTheme="minorHAnsi" w:cstheme="minorHAnsi"/>
          <w:sz w:val="22"/>
          <w:szCs w:val="22"/>
          <w:lang w:val="el-GR"/>
        </w:rPr>
        <w:t>.</w:t>
      </w:r>
    </w:p>
    <w:p w14:paraId="4B917E08" w14:textId="77777777" w:rsidR="00823024" w:rsidRPr="00F820A8" w:rsidRDefault="00823024" w:rsidP="00823024">
      <w:pPr>
        <w:tabs>
          <w:tab w:val="left" w:pos="0"/>
        </w:tabs>
        <w:jc w:val="both"/>
        <w:rPr>
          <w:rFonts w:asciiTheme="minorHAnsi" w:hAnsiTheme="minorHAnsi" w:cstheme="minorHAnsi"/>
          <w:sz w:val="22"/>
          <w:szCs w:val="22"/>
          <w:lang w:val="el-GR"/>
        </w:rPr>
      </w:pPr>
    </w:p>
    <w:p w14:paraId="279CD778" w14:textId="48ED8F4F" w:rsidR="00823024" w:rsidRPr="00823024" w:rsidRDefault="00823024" w:rsidP="00823024">
      <w:pPr>
        <w:tabs>
          <w:tab w:val="left" w:pos="0"/>
        </w:tabs>
        <w:jc w:val="both"/>
        <w:rPr>
          <w:rFonts w:asciiTheme="minorHAnsi" w:hAnsiTheme="minorHAnsi" w:cstheme="minorHAnsi"/>
          <w:sz w:val="22"/>
          <w:szCs w:val="22"/>
          <w:lang w:val="el-GR"/>
        </w:rPr>
      </w:pPr>
      <w:r w:rsidRPr="00F820A8">
        <w:rPr>
          <w:rFonts w:asciiTheme="minorHAnsi" w:hAnsiTheme="minorHAnsi" w:cstheme="minorHAnsi"/>
          <w:sz w:val="22"/>
          <w:szCs w:val="22"/>
          <w:lang w:val="el-GR"/>
        </w:rPr>
        <w:t xml:space="preserve">Η εισαγωγή της επιστολικής ψήφου </w:t>
      </w:r>
      <w:r w:rsidRPr="00F820A8">
        <w:rPr>
          <w:rFonts w:asciiTheme="minorHAnsi" w:hAnsiTheme="minorHAnsi" w:cstheme="minorHAnsi"/>
          <w:b/>
          <w:sz w:val="22"/>
          <w:szCs w:val="22"/>
          <w:lang w:val="el-GR"/>
        </w:rPr>
        <w:t>αφορά όλους τους Έλληνες πολίτες που είναι εγγεγραμμένοι στους εκλογικούς καταλόγους</w:t>
      </w:r>
      <w:r w:rsidRPr="00F820A8">
        <w:rPr>
          <w:rFonts w:asciiTheme="minorHAnsi" w:hAnsiTheme="minorHAnsi" w:cstheme="minorHAnsi"/>
          <w:sz w:val="22"/>
          <w:szCs w:val="22"/>
          <w:lang w:val="el-GR"/>
        </w:rPr>
        <w:t xml:space="preserve"> και επιθυμούν να ασκήσουν το εκλογικό τους δικαίωμα με επιστολική ψήφο</w:t>
      </w:r>
      <w:r w:rsidR="00CC061A">
        <w:rPr>
          <w:rFonts w:asciiTheme="minorHAnsi" w:hAnsiTheme="minorHAnsi" w:cstheme="minorHAnsi"/>
          <w:sz w:val="22"/>
          <w:szCs w:val="22"/>
          <w:lang w:val="el-GR"/>
        </w:rPr>
        <w:t xml:space="preserve"> είτε ζουν στην Ελλάδα είτε στο εξωτερικό</w:t>
      </w:r>
      <w:r w:rsidRPr="00F820A8">
        <w:rPr>
          <w:rFonts w:asciiTheme="minorHAnsi" w:hAnsiTheme="minorHAnsi" w:cstheme="minorHAnsi"/>
          <w:sz w:val="22"/>
          <w:szCs w:val="22"/>
          <w:lang w:val="el-GR"/>
        </w:rPr>
        <w:t xml:space="preserve">. </w:t>
      </w:r>
      <w:r w:rsidRPr="00823024">
        <w:rPr>
          <w:rFonts w:asciiTheme="minorHAnsi" w:hAnsiTheme="minorHAnsi" w:cstheme="minorHAnsi"/>
          <w:b/>
          <w:sz w:val="22"/>
          <w:szCs w:val="22"/>
          <w:u w:val="single"/>
          <w:lang w:val="el-GR"/>
        </w:rPr>
        <w:t>Δεν</w:t>
      </w:r>
      <w:r>
        <w:rPr>
          <w:rFonts w:asciiTheme="minorHAnsi" w:hAnsiTheme="minorHAnsi" w:cstheme="minorHAnsi"/>
          <w:b/>
          <w:sz w:val="22"/>
          <w:szCs w:val="22"/>
          <w:u w:val="single"/>
          <w:lang w:val="el-GR"/>
        </w:rPr>
        <w:t xml:space="preserve"> υπάρχουν κριτήρια </w:t>
      </w:r>
      <w:r w:rsidR="001977CE">
        <w:rPr>
          <w:rFonts w:asciiTheme="minorHAnsi" w:hAnsiTheme="minorHAnsi" w:cstheme="minorHAnsi"/>
          <w:b/>
          <w:sz w:val="22"/>
          <w:szCs w:val="22"/>
          <w:u w:val="single"/>
          <w:lang w:val="el-GR"/>
        </w:rPr>
        <w:t>που περιορίζουν τη δυνατότητα άσκησης</w:t>
      </w:r>
      <w:r>
        <w:rPr>
          <w:rFonts w:asciiTheme="minorHAnsi" w:hAnsiTheme="minorHAnsi" w:cstheme="minorHAnsi"/>
          <w:b/>
          <w:sz w:val="22"/>
          <w:szCs w:val="22"/>
          <w:u w:val="single"/>
          <w:lang w:val="el-GR"/>
        </w:rPr>
        <w:t xml:space="preserve"> του</w:t>
      </w:r>
      <w:r w:rsidR="001977CE">
        <w:rPr>
          <w:rFonts w:asciiTheme="minorHAnsi" w:hAnsiTheme="minorHAnsi" w:cstheme="minorHAnsi"/>
          <w:b/>
          <w:sz w:val="22"/>
          <w:szCs w:val="22"/>
          <w:u w:val="single"/>
          <w:lang w:val="el-GR"/>
        </w:rPr>
        <w:t xml:space="preserve"> </w:t>
      </w:r>
      <w:r>
        <w:rPr>
          <w:rFonts w:asciiTheme="minorHAnsi" w:hAnsiTheme="minorHAnsi" w:cstheme="minorHAnsi"/>
          <w:b/>
          <w:sz w:val="22"/>
          <w:szCs w:val="22"/>
          <w:u w:val="single"/>
          <w:lang w:val="el-GR"/>
        </w:rPr>
        <w:t>εκλογι</w:t>
      </w:r>
      <w:r w:rsidR="001977CE">
        <w:rPr>
          <w:rFonts w:asciiTheme="minorHAnsi" w:hAnsiTheme="minorHAnsi" w:cstheme="minorHAnsi"/>
          <w:b/>
          <w:sz w:val="22"/>
          <w:szCs w:val="22"/>
          <w:u w:val="single"/>
          <w:lang w:val="el-GR"/>
        </w:rPr>
        <w:t>κού</w:t>
      </w:r>
      <w:r>
        <w:rPr>
          <w:rFonts w:asciiTheme="minorHAnsi" w:hAnsiTheme="minorHAnsi" w:cstheme="minorHAnsi"/>
          <w:b/>
          <w:sz w:val="22"/>
          <w:szCs w:val="22"/>
          <w:u w:val="single"/>
          <w:lang w:val="el-GR"/>
        </w:rPr>
        <w:t xml:space="preserve"> δικ</w:t>
      </w:r>
      <w:r w:rsidR="001977CE">
        <w:rPr>
          <w:rFonts w:asciiTheme="minorHAnsi" w:hAnsiTheme="minorHAnsi" w:cstheme="minorHAnsi"/>
          <w:b/>
          <w:sz w:val="22"/>
          <w:szCs w:val="22"/>
          <w:u w:val="single"/>
          <w:lang w:val="el-GR"/>
        </w:rPr>
        <w:t>αιώματος Ελλήνων πολιτών</w:t>
      </w:r>
      <w:r>
        <w:rPr>
          <w:rFonts w:asciiTheme="minorHAnsi" w:hAnsiTheme="minorHAnsi" w:cstheme="minorHAnsi"/>
          <w:b/>
          <w:sz w:val="22"/>
          <w:szCs w:val="22"/>
          <w:u w:val="single"/>
          <w:lang w:val="el-GR"/>
        </w:rPr>
        <w:t xml:space="preserve"> μέσω επιστολικής ψήφου</w:t>
      </w:r>
      <w:r>
        <w:rPr>
          <w:rFonts w:asciiTheme="minorHAnsi" w:hAnsiTheme="minorHAnsi" w:cstheme="minorHAnsi"/>
          <w:sz w:val="22"/>
          <w:szCs w:val="22"/>
          <w:lang w:val="el-GR"/>
        </w:rPr>
        <w:t>.</w:t>
      </w:r>
    </w:p>
    <w:p w14:paraId="4702D2E9" w14:textId="77777777" w:rsidR="00823024" w:rsidRPr="00F820A8" w:rsidRDefault="00823024" w:rsidP="00823024">
      <w:pPr>
        <w:tabs>
          <w:tab w:val="left" w:pos="0"/>
        </w:tabs>
        <w:jc w:val="both"/>
        <w:rPr>
          <w:rFonts w:asciiTheme="minorHAnsi" w:hAnsiTheme="minorHAnsi" w:cstheme="minorHAnsi"/>
          <w:sz w:val="22"/>
          <w:szCs w:val="22"/>
          <w:lang w:val="el-GR"/>
        </w:rPr>
      </w:pPr>
    </w:p>
    <w:p w14:paraId="7F029EA9" w14:textId="116B127F" w:rsidR="00823024" w:rsidRPr="00823024" w:rsidRDefault="00823024" w:rsidP="00823024">
      <w:pPr>
        <w:tabs>
          <w:tab w:val="left" w:pos="0"/>
        </w:tabs>
        <w:jc w:val="both"/>
        <w:rPr>
          <w:rFonts w:asciiTheme="minorHAnsi" w:hAnsiTheme="minorHAnsi" w:cstheme="minorHAnsi"/>
          <w:b/>
          <w:bCs/>
          <w:iCs/>
          <w:sz w:val="22"/>
          <w:szCs w:val="22"/>
          <w:lang w:val="el-GR"/>
        </w:rPr>
      </w:pPr>
      <w:r w:rsidRPr="00F820A8">
        <w:rPr>
          <w:rFonts w:asciiTheme="minorHAnsi" w:hAnsiTheme="minorHAnsi" w:cstheme="minorHAnsi"/>
          <w:sz w:val="22"/>
          <w:szCs w:val="22"/>
          <w:lang w:val="el-GR"/>
        </w:rPr>
        <w:t xml:space="preserve">Με </w:t>
      </w:r>
      <w:r w:rsidR="00ED5BC6">
        <w:rPr>
          <w:rFonts w:asciiTheme="minorHAnsi" w:hAnsiTheme="minorHAnsi" w:cstheme="minorHAnsi"/>
          <w:sz w:val="22"/>
          <w:szCs w:val="22"/>
          <w:lang w:val="el-GR"/>
        </w:rPr>
        <w:t>την επιστολική ψήφο</w:t>
      </w:r>
      <w:r w:rsidR="001977CE">
        <w:rPr>
          <w:rFonts w:asciiTheme="minorHAnsi" w:hAnsiTheme="minorHAnsi" w:cstheme="minorHAnsi"/>
          <w:sz w:val="22"/>
          <w:szCs w:val="22"/>
          <w:lang w:val="el-GR"/>
        </w:rPr>
        <w:t>,</w:t>
      </w:r>
      <w:r w:rsidR="00AD16EC">
        <w:rPr>
          <w:rFonts w:asciiTheme="minorHAnsi" w:hAnsiTheme="minorHAnsi" w:cstheme="minorHAnsi"/>
          <w:sz w:val="22"/>
          <w:szCs w:val="22"/>
          <w:lang w:val="el-GR"/>
        </w:rPr>
        <w:t xml:space="preserve"> </w:t>
      </w:r>
      <w:r w:rsidRPr="00F820A8">
        <w:rPr>
          <w:rFonts w:asciiTheme="minorHAnsi" w:hAnsiTheme="minorHAnsi" w:cstheme="minorHAnsi"/>
          <w:b/>
          <w:sz w:val="22"/>
          <w:szCs w:val="22"/>
          <w:lang w:val="el-GR"/>
        </w:rPr>
        <w:t>εκσυγχρονίζ</w:t>
      </w:r>
      <w:r w:rsidR="001977CE">
        <w:rPr>
          <w:rFonts w:asciiTheme="minorHAnsi" w:hAnsiTheme="minorHAnsi" w:cstheme="minorHAnsi"/>
          <w:b/>
          <w:sz w:val="22"/>
          <w:szCs w:val="22"/>
          <w:lang w:val="el-GR"/>
        </w:rPr>
        <w:t>εται</w:t>
      </w:r>
      <w:r w:rsidRPr="00F820A8">
        <w:rPr>
          <w:rFonts w:asciiTheme="minorHAnsi" w:hAnsiTheme="minorHAnsi" w:cstheme="minorHAnsi"/>
          <w:b/>
          <w:sz w:val="22"/>
          <w:szCs w:val="22"/>
          <w:lang w:val="el-GR"/>
        </w:rPr>
        <w:t xml:space="preserve"> ο τρόπο</w:t>
      </w:r>
      <w:r w:rsidR="001977CE">
        <w:rPr>
          <w:rFonts w:asciiTheme="minorHAnsi" w:hAnsiTheme="minorHAnsi" w:cstheme="minorHAnsi"/>
          <w:b/>
          <w:sz w:val="22"/>
          <w:szCs w:val="22"/>
          <w:lang w:val="el-GR"/>
        </w:rPr>
        <w:t>ς</w:t>
      </w:r>
      <w:r w:rsidRPr="00F820A8">
        <w:rPr>
          <w:rFonts w:asciiTheme="minorHAnsi" w:hAnsiTheme="minorHAnsi" w:cstheme="minorHAnsi"/>
          <w:b/>
          <w:sz w:val="22"/>
          <w:szCs w:val="22"/>
          <w:lang w:val="el-GR"/>
        </w:rPr>
        <w:t xml:space="preserve"> άσκησης του εκλογικού δικαιώματος</w:t>
      </w:r>
      <w:r w:rsidRPr="00F820A8">
        <w:rPr>
          <w:rFonts w:asciiTheme="minorHAnsi" w:hAnsiTheme="minorHAnsi" w:cstheme="minorHAnsi"/>
          <w:sz w:val="22"/>
          <w:szCs w:val="22"/>
          <w:lang w:val="el-GR"/>
        </w:rPr>
        <w:t xml:space="preserve"> διασφαλίζοντας τις βασικές συνταγματικές αρχές </w:t>
      </w:r>
      <w:r w:rsidRPr="00F820A8">
        <w:rPr>
          <w:rFonts w:asciiTheme="minorHAnsi" w:hAnsiTheme="minorHAnsi" w:cstheme="minorHAnsi"/>
          <w:b/>
          <w:sz w:val="22"/>
          <w:szCs w:val="22"/>
          <w:lang w:val="el-GR"/>
        </w:rPr>
        <w:t>της αμεσότητας, καθολικότητας και μυστικότητας της ψήφου</w:t>
      </w:r>
      <w:r w:rsidR="001977CE">
        <w:rPr>
          <w:rFonts w:asciiTheme="minorHAnsi" w:hAnsiTheme="minorHAnsi" w:cstheme="minorHAnsi"/>
          <w:sz w:val="22"/>
          <w:szCs w:val="22"/>
          <w:lang w:val="el-GR"/>
        </w:rPr>
        <w:t xml:space="preserve">. </w:t>
      </w:r>
      <w:r w:rsidR="000E49F5">
        <w:rPr>
          <w:rFonts w:asciiTheme="minorHAnsi" w:hAnsiTheme="minorHAnsi" w:cstheme="minorHAnsi"/>
          <w:sz w:val="22"/>
          <w:szCs w:val="22"/>
          <w:lang w:val="el-GR"/>
        </w:rPr>
        <w:t>Δ</w:t>
      </w:r>
      <w:r w:rsidRPr="00F820A8">
        <w:rPr>
          <w:rFonts w:asciiTheme="minorHAnsi" w:hAnsiTheme="minorHAnsi" w:cstheme="minorHAnsi"/>
          <w:sz w:val="22"/>
          <w:szCs w:val="22"/>
          <w:lang w:val="el-GR"/>
        </w:rPr>
        <w:t xml:space="preserve">ίνεται η δυνατότητα </w:t>
      </w:r>
      <w:r w:rsidRPr="00F820A8">
        <w:rPr>
          <w:rFonts w:asciiTheme="minorHAnsi" w:hAnsiTheme="minorHAnsi" w:cstheme="minorHAnsi"/>
          <w:b/>
          <w:sz w:val="22"/>
          <w:szCs w:val="22"/>
          <w:lang w:val="el-GR"/>
        </w:rPr>
        <w:t>σ</w:t>
      </w:r>
      <w:r w:rsidR="001977CE">
        <w:rPr>
          <w:rFonts w:asciiTheme="minorHAnsi" w:hAnsiTheme="minorHAnsi" w:cstheme="minorHAnsi"/>
          <w:b/>
          <w:sz w:val="22"/>
          <w:szCs w:val="22"/>
          <w:lang w:val="el-GR"/>
        </w:rPr>
        <w:t>τους</w:t>
      </w:r>
      <w:r w:rsidRPr="00F820A8">
        <w:rPr>
          <w:rFonts w:asciiTheme="minorHAnsi" w:hAnsiTheme="minorHAnsi" w:cstheme="minorHAnsi"/>
          <w:b/>
          <w:sz w:val="22"/>
          <w:szCs w:val="22"/>
          <w:lang w:val="el-GR"/>
        </w:rPr>
        <w:t xml:space="preserve"> Έλληνες </w:t>
      </w:r>
      <w:r w:rsidR="001977CE">
        <w:rPr>
          <w:rFonts w:asciiTheme="minorHAnsi" w:hAnsiTheme="minorHAnsi" w:cstheme="minorHAnsi"/>
          <w:b/>
          <w:sz w:val="22"/>
          <w:szCs w:val="22"/>
          <w:lang w:val="el-GR"/>
        </w:rPr>
        <w:t xml:space="preserve">πολίτες </w:t>
      </w:r>
      <w:r w:rsidRPr="00F820A8">
        <w:rPr>
          <w:rFonts w:asciiTheme="minorHAnsi" w:hAnsiTheme="minorHAnsi" w:cstheme="minorHAnsi"/>
          <w:b/>
          <w:sz w:val="22"/>
          <w:szCs w:val="22"/>
          <w:lang w:val="el-GR"/>
        </w:rPr>
        <w:t xml:space="preserve">να ψηφίσουν από τον τόπο κατοικίας </w:t>
      </w:r>
      <w:r w:rsidR="000E49F5">
        <w:rPr>
          <w:rFonts w:asciiTheme="minorHAnsi" w:hAnsiTheme="minorHAnsi" w:cstheme="minorHAnsi"/>
          <w:b/>
          <w:sz w:val="22"/>
          <w:szCs w:val="22"/>
          <w:lang w:val="el-GR"/>
        </w:rPr>
        <w:t>τους</w:t>
      </w:r>
      <w:r w:rsidRPr="00F820A8">
        <w:rPr>
          <w:rFonts w:asciiTheme="minorHAnsi" w:hAnsiTheme="minorHAnsi" w:cstheme="minorHAnsi"/>
          <w:sz w:val="22"/>
          <w:szCs w:val="22"/>
          <w:lang w:val="el-GR"/>
        </w:rPr>
        <w:t xml:space="preserve"> χωρίς να </w:t>
      </w:r>
      <w:r w:rsidR="001977CE">
        <w:rPr>
          <w:rFonts w:asciiTheme="minorHAnsi" w:hAnsiTheme="minorHAnsi" w:cstheme="minorHAnsi"/>
          <w:sz w:val="22"/>
          <w:szCs w:val="22"/>
          <w:lang w:val="el-GR"/>
        </w:rPr>
        <w:t>απαιτείται η φυσική παρουσία τους</w:t>
      </w:r>
      <w:r w:rsidR="006F57DC">
        <w:rPr>
          <w:rFonts w:asciiTheme="minorHAnsi" w:hAnsiTheme="minorHAnsi" w:cstheme="minorHAnsi"/>
          <w:sz w:val="22"/>
          <w:szCs w:val="22"/>
          <w:lang w:val="el-GR"/>
        </w:rPr>
        <w:t xml:space="preserve"> στο εκλογικό κέντρο στο οποίο</w:t>
      </w:r>
      <w:r w:rsidR="001977CE">
        <w:rPr>
          <w:rFonts w:asciiTheme="minorHAnsi" w:hAnsiTheme="minorHAnsi" w:cstheme="minorHAnsi"/>
          <w:sz w:val="22"/>
          <w:szCs w:val="22"/>
          <w:lang w:val="el-GR"/>
        </w:rPr>
        <w:t xml:space="preserve"> είναι εγγεγραμμένοι</w:t>
      </w:r>
      <w:r w:rsidR="000E49F5">
        <w:rPr>
          <w:rFonts w:asciiTheme="minorHAnsi" w:hAnsiTheme="minorHAnsi" w:cstheme="minorHAnsi"/>
          <w:sz w:val="22"/>
          <w:szCs w:val="22"/>
          <w:lang w:val="el-GR"/>
        </w:rPr>
        <w:t xml:space="preserve">. </w:t>
      </w:r>
      <w:r w:rsidR="00E65302">
        <w:rPr>
          <w:rFonts w:asciiTheme="minorHAnsi" w:hAnsiTheme="minorHAnsi" w:cstheme="minorHAnsi"/>
          <w:sz w:val="22"/>
          <w:szCs w:val="22"/>
          <w:lang w:val="el-GR"/>
        </w:rPr>
        <w:t>Ο</w:t>
      </w:r>
      <w:r w:rsidR="00843498">
        <w:rPr>
          <w:rFonts w:asciiTheme="minorHAnsi" w:hAnsiTheme="minorHAnsi" w:cstheme="minorHAnsi"/>
          <w:sz w:val="22"/>
          <w:szCs w:val="22"/>
          <w:lang w:val="el-GR"/>
        </w:rPr>
        <w:t>ι εκλογείς εξοικονομούν</w:t>
      </w:r>
      <w:r w:rsidR="000E49F5">
        <w:rPr>
          <w:rFonts w:asciiTheme="minorHAnsi" w:hAnsiTheme="minorHAnsi" w:cstheme="minorHAnsi"/>
          <w:sz w:val="22"/>
          <w:szCs w:val="22"/>
          <w:lang w:val="el-GR"/>
        </w:rPr>
        <w:t xml:space="preserve"> </w:t>
      </w:r>
      <w:r w:rsidRPr="00F820A8">
        <w:rPr>
          <w:rFonts w:asciiTheme="minorHAnsi" w:hAnsiTheme="minorHAnsi" w:cstheme="minorHAnsi"/>
          <w:sz w:val="22"/>
          <w:szCs w:val="22"/>
          <w:lang w:val="el-GR"/>
        </w:rPr>
        <w:t>χρόνο και χρήματα</w:t>
      </w:r>
      <w:r w:rsidR="00843498">
        <w:rPr>
          <w:rFonts w:asciiTheme="minorHAnsi" w:hAnsiTheme="minorHAnsi" w:cstheme="minorHAnsi"/>
          <w:sz w:val="22"/>
          <w:szCs w:val="22"/>
          <w:lang w:val="el-GR"/>
        </w:rPr>
        <w:t xml:space="preserve"> και διευκολύνεται</w:t>
      </w:r>
      <w:r w:rsidR="00843498" w:rsidRPr="00F820A8">
        <w:rPr>
          <w:rFonts w:asciiTheme="minorHAnsi" w:hAnsiTheme="minorHAnsi" w:cstheme="minorHAnsi"/>
          <w:sz w:val="22"/>
          <w:szCs w:val="22"/>
          <w:lang w:val="el-GR"/>
        </w:rPr>
        <w:t xml:space="preserve"> η συμ</w:t>
      </w:r>
      <w:r w:rsidR="00843498">
        <w:rPr>
          <w:rFonts w:asciiTheme="minorHAnsi" w:hAnsiTheme="minorHAnsi" w:cstheme="minorHAnsi"/>
          <w:sz w:val="22"/>
          <w:szCs w:val="22"/>
          <w:lang w:val="el-GR"/>
        </w:rPr>
        <w:t xml:space="preserve">μετοχή στην εκλογική διαδικασία </w:t>
      </w:r>
      <w:r w:rsidR="00CC061A">
        <w:rPr>
          <w:rFonts w:asciiTheme="minorHAnsi" w:hAnsiTheme="minorHAnsi" w:cstheme="minorHAnsi"/>
          <w:sz w:val="22"/>
          <w:szCs w:val="22"/>
          <w:lang w:val="el-GR"/>
        </w:rPr>
        <w:t xml:space="preserve">όλων των Ελλήνων πολιτών και ιδιαιτέρως των </w:t>
      </w:r>
      <w:r w:rsidR="006F57DC" w:rsidRPr="006F57DC">
        <w:rPr>
          <w:rFonts w:asciiTheme="minorHAnsi" w:hAnsiTheme="minorHAnsi" w:cstheme="minorHAnsi"/>
          <w:sz w:val="22"/>
          <w:szCs w:val="22"/>
          <w:lang w:val="el-GR"/>
        </w:rPr>
        <w:t>ηλικιωμέν</w:t>
      </w:r>
      <w:r w:rsidR="00843498">
        <w:rPr>
          <w:rFonts w:asciiTheme="minorHAnsi" w:hAnsiTheme="minorHAnsi" w:cstheme="minorHAnsi"/>
          <w:sz w:val="22"/>
          <w:szCs w:val="22"/>
          <w:lang w:val="el-GR"/>
        </w:rPr>
        <w:t>ων</w:t>
      </w:r>
      <w:r w:rsidR="006F57DC" w:rsidRPr="006F57DC">
        <w:rPr>
          <w:rFonts w:asciiTheme="minorHAnsi" w:hAnsiTheme="minorHAnsi" w:cstheme="minorHAnsi"/>
          <w:sz w:val="22"/>
          <w:szCs w:val="22"/>
          <w:lang w:val="el-GR"/>
        </w:rPr>
        <w:t xml:space="preserve"> συμπολ</w:t>
      </w:r>
      <w:r w:rsidR="00843498">
        <w:rPr>
          <w:rFonts w:asciiTheme="minorHAnsi" w:hAnsiTheme="minorHAnsi" w:cstheme="minorHAnsi"/>
          <w:sz w:val="22"/>
          <w:szCs w:val="22"/>
          <w:lang w:val="el-GR"/>
        </w:rPr>
        <w:t>ιτών</w:t>
      </w:r>
      <w:r w:rsidR="006F57DC" w:rsidRPr="006F57DC">
        <w:rPr>
          <w:rFonts w:asciiTheme="minorHAnsi" w:hAnsiTheme="minorHAnsi" w:cstheme="minorHAnsi"/>
          <w:sz w:val="22"/>
          <w:szCs w:val="22"/>
          <w:lang w:val="el-GR"/>
        </w:rPr>
        <w:t xml:space="preserve"> </w:t>
      </w:r>
      <w:r w:rsidR="00843498">
        <w:rPr>
          <w:rFonts w:asciiTheme="minorHAnsi" w:hAnsiTheme="minorHAnsi" w:cstheme="minorHAnsi"/>
          <w:sz w:val="22"/>
          <w:szCs w:val="22"/>
          <w:lang w:val="el-GR"/>
        </w:rPr>
        <w:t xml:space="preserve">μας, των </w:t>
      </w:r>
      <w:r w:rsidR="006F57DC" w:rsidRPr="006F57DC">
        <w:rPr>
          <w:rFonts w:asciiTheme="minorHAnsi" w:hAnsiTheme="minorHAnsi" w:cstheme="minorHAnsi"/>
          <w:sz w:val="22"/>
          <w:szCs w:val="22"/>
          <w:lang w:val="el-GR"/>
        </w:rPr>
        <w:t>εποχικά εργαζ</w:t>
      </w:r>
      <w:r w:rsidR="00843498">
        <w:rPr>
          <w:rFonts w:asciiTheme="minorHAnsi" w:hAnsiTheme="minorHAnsi" w:cstheme="minorHAnsi"/>
          <w:sz w:val="22"/>
          <w:szCs w:val="22"/>
          <w:lang w:val="el-GR"/>
        </w:rPr>
        <w:t>όμενων</w:t>
      </w:r>
      <w:r w:rsidR="006F57DC" w:rsidRPr="006F57DC">
        <w:rPr>
          <w:rFonts w:asciiTheme="minorHAnsi" w:hAnsiTheme="minorHAnsi" w:cstheme="minorHAnsi"/>
          <w:sz w:val="22"/>
          <w:szCs w:val="22"/>
          <w:lang w:val="el-GR"/>
        </w:rPr>
        <w:t xml:space="preserve">, </w:t>
      </w:r>
      <w:r w:rsidR="006F57DC">
        <w:rPr>
          <w:rFonts w:asciiTheme="minorHAnsi" w:hAnsiTheme="minorHAnsi" w:cstheme="minorHAnsi"/>
          <w:sz w:val="22"/>
          <w:szCs w:val="22"/>
          <w:lang w:val="el-GR"/>
        </w:rPr>
        <w:t>τ</w:t>
      </w:r>
      <w:r w:rsidR="00843498">
        <w:rPr>
          <w:rFonts w:asciiTheme="minorHAnsi" w:hAnsiTheme="minorHAnsi" w:cstheme="minorHAnsi"/>
          <w:sz w:val="22"/>
          <w:szCs w:val="22"/>
          <w:lang w:val="el-GR"/>
        </w:rPr>
        <w:t>ων</w:t>
      </w:r>
      <w:r w:rsidR="006F57DC">
        <w:rPr>
          <w:rFonts w:asciiTheme="minorHAnsi" w:hAnsiTheme="minorHAnsi" w:cstheme="minorHAnsi"/>
          <w:sz w:val="22"/>
          <w:szCs w:val="22"/>
          <w:lang w:val="el-GR"/>
        </w:rPr>
        <w:t xml:space="preserve"> </w:t>
      </w:r>
      <w:r w:rsidR="00843498">
        <w:rPr>
          <w:rFonts w:asciiTheme="minorHAnsi" w:hAnsiTheme="minorHAnsi" w:cstheme="minorHAnsi"/>
          <w:sz w:val="22"/>
          <w:szCs w:val="22"/>
          <w:lang w:val="el-GR"/>
        </w:rPr>
        <w:t>α</w:t>
      </w:r>
      <w:r w:rsidR="006F57DC" w:rsidRPr="006F57DC">
        <w:rPr>
          <w:rFonts w:asciiTheme="minorHAnsi" w:hAnsiTheme="minorHAnsi" w:cstheme="minorHAnsi"/>
          <w:sz w:val="22"/>
          <w:szCs w:val="22"/>
          <w:lang w:val="el-GR"/>
        </w:rPr>
        <w:t>τ</w:t>
      </w:r>
      <w:r w:rsidR="00843498">
        <w:rPr>
          <w:rFonts w:asciiTheme="minorHAnsi" w:hAnsiTheme="minorHAnsi" w:cstheme="minorHAnsi"/>
          <w:sz w:val="22"/>
          <w:szCs w:val="22"/>
          <w:lang w:val="el-GR"/>
        </w:rPr>
        <w:t>ό</w:t>
      </w:r>
      <w:r w:rsidR="006F57DC" w:rsidRPr="006F57DC">
        <w:rPr>
          <w:rFonts w:asciiTheme="minorHAnsi" w:hAnsiTheme="minorHAnsi" w:cstheme="minorHAnsi"/>
          <w:sz w:val="22"/>
          <w:szCs w:val="22"/>
          <w:lang w:val="el-GR"/>
        </w:rPr>
        <w:t>μ</w:t>
      </w:r>
      <w:r w:rsidR="00843498">
        <w:rPr>
          <w:rFonts w:asciiTheme="minorHAnsi" w:hAnsiTheme="minorHAnsi" w:cstheme="minorHAnsi"/>
          <w:sz w:val="22"/>
          <w:szCs w:val="22"/>
          <w:lang w:val="el-GR"/>
        </w:rPr>
        <w:t>ων</w:t>
      </w:r>
      <w:r w:rsidR="006F57DC" w:rsidRPr="006F57DC">
        <w:rPr>
          <w:rFonts w:asciiTheme="minorHAnsi" w:hAnsiTheme="minorHAnsi" w:cstheme="minorHAnsi"/>
          <w:sz w:val="22"/>
          <w:szCs w:val="22"/>
          <w:lang w:val="el-GR"/>
        </w:rPr>
        <w:t xml:space="preserve"> με αναπηρία, </w:t>
      </w:r>
      <w:r w:rsidR="006F57DC">
        <w:rPr>
          <w:rFonts w:asciiTheme="minorHAnsi" w:hAnsiTheme="minorHAnsi" w:cstheme="minorHAnsi"/>
          <w:sz w:val="22"/>
          <w:szCs w:val="22"/>
          <w:lang w:val="el-GR"/>
        </w:rPr>
        <w:t xml:space="preserve">και </w:t>
      </w:r>
      <w:r w:rsidR="00843498">
        <w:rPr>
          <w:rFonts w:asciiTheme="minorHAnsi" w:hAnsiTheme="minorHAnsi" w:cstheme="minorHAnsi"/>
          <w:sz w:val="22"/>
          <w:szCs w:val="22"/>
          <w:lang w:val="el-GR"/>
        </w:rPr>
        <w:t xml:space="preserve">των </w:t>
      </w:r>
      <w:r w:rsidR="006F57DC" w:rsidRPr="006F57DC">
        <w:rPr>
          <w:rFonts w:asciiTheme="minorHAnsi" w:hAnsiTheme="minorHAnsi" w:cstheme="minorHAnsi"/>
          <w:sz w:val="22"/>
          <w:szCs w:val="22"/>
          <w:lang w:val="el-GR"/>
        </w:rPr>
        <w:t>φοιτητ</w:t>
      </w:r>
      <w:r w:rsidR="00E65302">
        <w:rPr>
          <w:rFonts w:asciiTheme="minorHAnsi" w:hAnsiTheme="minorHAnsi" w:cstheme="minorHAnsi"/>
          <w:sz w:val="22"/>
          <w:szCs w:val="22"/>
          <w:lang w:val="el-GR"/>
        </w:rPr>
        <w:t>ών</w:t>
      </w:r>
      <w:r w:rsidR="006F57DC" w:rsidRPr="006F57DC">
        <w:rPr>
          <w:rFonts w:asciiTheme="minorHAnsi" w:hAnsiTheme="minorHAnsi" w:cstheme="minorHAnsi"/>
          <w:sz w:val="22"/>
          <w:szCs w:val="22"/>
          <w:lang w:val="el-GR"/>
        </w:rPr>
        <w:t xml:space="preserve"> </w:t>
      </w:r>
      <w:r w:rsidR="006F57DC">
        <w:rPr>
          <w:rFonts w:asciiTheme="minorHAnsi" w:hAnsiTheme="minorHAnsi" w:cstheme="minorHAnsi"/>
          <w:sz w:val="22"/>
          <w:szCs w:val="22"/>
          <w:lang w:val="el-GR"/>
        </w:rPr>
        <w:t>και μαθητ</w:t>
      </w:r>
      <w:r w:rsidR="00843498">
        <w:rPr>
          <w:rFonts w:asciiTheme="minorHAnsi" w:hAnsiTheme="minorHAnsi" w:cstheme="minorHAnsi"/>
          <w:sz w:val="22"/>
          <w:szCs w:val="22"/>
          <w:lang w:val="el-GR"/>
        </w:rPr>
        <w:t>ών</w:t>
      </w:r>
      <w:r w:rsidR="006F57DC">
        <w:rPr>
          <w:rFonts w:asciiTheme="minorHAnsi" w:hAnsiTheme="minorHAnsi" w:cstheme="minorHAnsi"/>
          <w:sz w:val="22"/>
          <w:szCs w:val="22"/>
          <w:lang w:val="el-GR"/>
        </w:rPr>
        <w:t xml:space="preserve"> </w:t>
      </w:r>
      <w:r w:rsidR="006F57DC" w:rsidRPr="006F57DC">
        <w:rPr>
          <w:rFonts w:asciiTheme="minorHAnsi" w:hAnsiTheme="minorHAnsi" w:cstheme="minorHAnsi"/>
          <w:sz w:val="22"/>
          <w:szCs w:val="22"/>
          <w:lang w:val="el-GR"/>
        </w:rPr>
        <w:t>εν μέσω εξεταστικής περιόδου</w:t>
      </w:r>
      <w:r w:rsidR="006F57DC">
        <w:rPr>
          <w:rFonts w:asciiTheme="minorHAnsi" w:hAnsiTheme="minorHAnsi" w:cstheme="minorHAnsi"/>
          <w:sz w:val="22"/>
          <w:szCs w:val="22"/>
          <w:lang w:val="el-GR"/>
        </w:rPr>
        <w:t xml:space="preserve">. </w:t>
      </w:r>
      <w:r w:rsidRPr="00F820A8">
        <w:rPr>
          <w:rFonts w:asciiTheme="minorHAnsi" w:hAnsiTheme="minorHAnsi" w:cstheme="minorHAnsi"/>
          <w:sz w:val="22"/>
          <w:szCs w:val="22"/>
          <w:lang w:val="el-GR"/>
        </w:rPr>
        <w:t>Με αυτόν τον τρόπο βαθαίνει η Δημοκρατία.</w:t>
      </w:r>
    </w:p>
    <w:p w14:paraId="2F755298" w14:textId="08A6202F" w:rsidR="00823024" w:rsidRDefault="00823024" w:rsidP="00CD5C5F">
      <w:pPr>
        <w:rPr>
          <w:rFonts w:asciiTheme="minorHAnsi" w:eastAsiaTheme="minorHAnsi" w:hAnsiTheme="minorHAnsi" w:cs="Calibri"/>
          <w:b/>
          <w:bCs/>
          <w:iCs/>
          <w:color w:val="auto"/>
          <w:sz w:val="22"/>
          <w:szCs w:val="22"/>
          <w:lang w:val="el-GR" w:eastAsia="en-US"/>
        </w:rPr>
      </w:pPr>
    </w:p>
    <w:p w14:paraId="2F0DABEF" w14:textId="77777777" w:rsidR="005D4C9B" w:rsidRDefault="005D4C9B" w:rsidP="00CD5C5F">
      <w:pPr>
        <w:rPr>
          <w:rFonts w:asciiTheme="minorHAnsi" w:eastAsiaTheme="minorHAnsi" w:hAnsiTheme="minorHAnsi" w:cs="Calibri"/>
          <w:b/>
          <w:bCs/>
          <w:iCs/>
          <w:color w:val="auto"/>
          <w:sz w:val="22"/>
          <w:szCs w:val="22"/>
          <w:lang w:val="el-GR" w:eastAsia="en-US"/>
        </w:rPr>
      </w:pPr>
    </w:p>
    <w:p w14:paraId="2594C88A" w14:textId="77777777" w:rsidR="002D6677" w:rsidRPr="00ED5BC6" w:rsidRDefault="002D6677" w:rsidP="002D6677">
      <w:pPr>
        <w:shd w:val="clear" w:color="auto" w:fill="DEEAF6"/>
        <w:jc w:val="center"/>
        <w:rPr>
          <w:rFonts w:asciiTheme="minorHAnsi" w:hAnsiTheme="minorHAnsi"/>
          <w:szCs w:val="22"/>
          <w:lang w:val="el-GR"/>
        </w:rPr>
      </w:pPr>
      <w:r w:rsidRPr="00ED5BC6">
        <w:rPr>
          <w:rFonts w:asciiTheme="minorHAnsi" w:eastAsia="Calibri" w:hAnsiTheme="minorHAnsi" w:cs="Calibri"/>
          <w:b/>
          <w:color w:val="auto"/>
          <w:szCs w:val="22"/>
          <w:lang w:val="el-GR" w:eastAsia="en-US"/>
        </w:rPr>
        <w:t>Σύνοψη διαδικασίας</w:t>
      </w:r>
      <w:bookmarkStart w:id="0" w:name="_GoBack"/>
      <w:bookmarkEnd w:id="0"/>
      <w:r w:rsidRPr="00ED5BC6">
        <w:rPr>
          <w:rFonts w:asciiTheme="minorHAnsi" w:eastAsia="Calibri" w:hAnsiTheme="minorHAnsi" w:cs="Calibri"/>
          <w:b/>
          <w:color w:val="auto"/>
          <w:szCs w:val="22"/>
          <w:lang w:val="el-GR" w:eastAsia="en-US"/>
        </w:rPr>
        <w:t xml:space="preserve"> άσκησης του εκλογικού δικαιώματος μέσω επιστολικής ψήφου</w:t>
      </w:r>
    </w:p>
    <w:p w14:paraId="57DE2B1A" w14:textId="77777777" w:rsidR="002D6677" w:rsidRDefault="002D6677" w:rsidP="002D6677">
      <w:pPr>
        <w:rPr>
          <w:rFonts w:asciiTheme="minorHAnsi" w:eastAsiaTheme="minorHAnsi" w:hAnsiTheme="minorHAnsi" w:cs="Calibri"/>
          <w:bCs/>
          <w:iCs/>
          <w:color w:val="auto"/>
          <w:sz w:val="22"/>
          <w:szCs w:val="22"/>
          <w:lang w:val="el-GR" w:eastAsia="en-US"/>
        </w:rPr>
      </w:pPr>
    </w:p>
    <w:p w14:paraId="01285D8A" w14:textId="6F83A490" w:rsidR="002D6677" w:rsidRDefault="00357F66" w:rsidP="002D6677">
      <w:pPr>
        <w:pStyle w:val="a3"/>
        <w:numPr>
          <w:ilvl w:val="0"/>
          <w:numId w:val="35"/>
        </w:numPr>
        <w:ind w:left="426" w:hanging="426"/>
        <w:jc w:val="both"/>
        <w:rPr>
          <w:rFonts w:asciiTheme="minorHAnsi" w:eastAsiaTheme="minorHAnsi" w:hAnsiTheme="minorHAnsi" w:cs="Calibri"/>
          <w:bCs/>
          <w:iCs/>
          <w:color w:val="auto"/>
          <w:sz w:val="22"/>
          <w:szCs w:val="22"/>
          <w:lang w:val="el-GR" w:eastAsia="en-US"/>
        </w:rPr>
      </w:pPr>
      <w:r>
        <w:rPr>
          <w:rFonts w:asciiTheme="minorHAnsi" w:eastAsiaTheme="minorHAnsi" w:hAnsiTheme="minorHAnsi" w:cs="Calibri"/>
          <w:b/>
          <w:bCs/>
          <w:iCs/>
          <w:color w:val="auto"/>
          <w:sz w:val="22"/>
          <w:szCs w:val="22"/>
          <w:lang w:val="el-GR" w:eastAsia="en-US"/>
        </w:rPr>
        <w:t>Εγγράφομαι</w:t>
      </w:r>
      <w:r w:rsidR="002D6677">
        <w:rPr>
          <w:rFonts w:asciiTheme="minorHAnsi" w:eastAsiaTheme="minorHAnsi" w:hAnsiTheme="minorHAnsi" w:cs="Calibri"/>
          <w:bCs/>
          <w:iCs/>
          <w:color w:val="auto"/>
          <w:sz w:val="22"/>
          <w:szCs w:val="22"/>
          <w:lang w:val="el-GR" w:eastAsia="en-US"/>
        </w:rPr>
        <w:t xml:space="preserve"> </w:t>
      </w:r>
      <w:r w:rsidR="00ED5BC6">
        <w:rPr>
          <w:rFonts w:asciiTheme="minorHAnsi" w:eastAsiaTheme="minorHAnsi" w:hAnsiTheme="minorHAnsi" w:cs="Calibri"/>
          <w:bCs/>
          <w:iCs/>
          <w:color w:val="auto"/>
          <w:sz w:val="22"/>
          <w:szCs w:val="22"/>
          <w:lang w:val="el-GR" w:eastAsia="en-US"/>
        </w:rPr>
        <w:t>στους ειδικούς</w:t>
      </w:r>
      <w:r w:rsidR="002D6677">
        <w:rPr>
          <w:rFonts w:asciiTheme="minorHAnsi" w:eastAsiaTheme="minorHAnsi" w:hAnsiTheme="minorHAnsi" w:cs="Calibri"/>
          <w:bCs/>
          <w:iCs/>
          <w:color w:val="auto"/>
          <w:sz w:val="22"/>
          <w:szCs w:val="22"/>
          <w:lang w:val="el-GR" w:eastAsia="en-US"/>
        </w:rPr>
        <w:t xml:space="preserve"> εκλογικούς καταλόγους επιστολικής ψήφου μέσω της ηλεκτρονικής εφαρμ</w:t>
      </w:r>
      <w:r w:rsidR="00ED5BC6">
        <w:rPr>
          <w:rFonts w:asciiTheme="minorHAnsi" w:eastAsiaTheme="minorHAnsi" w:hAnsiTheme="minorHAnsi" w:cs="Calibri"/>
          <w:bCs/>
          <w:iCs/>
          <w:color w:val="auto"/>
          <w:sz w:val="22"/>
          <w:szCs w:val="22"/>
          <w:lang w:val="el-GR" w:eastAsia="en-US"/>
        </w:rPr>
        <w:t xml:space="preserve">ογής του Υπουργείου Εσωτερικών στον σύνδεσμο </w:t>
      </w:r>
      <w:hyperlink r:id="rId8" w:history="1">
        <w:proofErr w:type="spellStart"/>
        <w:r w:rsidR="00ED5BC6" w:rsidRPr="00900DB2">
          <w:rPr>
            <w:rStyle w:val="-"/>
            <w:rFonts w:asciiTheme="minorHAnsi" w:eastAsiaTheme="minorHAnsi" w:hAnsiTheme="minorHAnsi" w:cs="Calibri"/>
            <w:bCs/>
            <w:iCs/>
            <w:sz w:val="22"/>
            <w:szCs w:val="22"/>
            <w:lang w:val="en-US" w:eastAsia="en-US"/>
          </w:rPr>
          <w:t>epistoliki</w:t>
        </w:r>
        <w:proofErr w:type="spellEnd"/>
        <w:r w:rsidR="00ED5BC6" w:rsidRPr="00ED5BC6">
          <w:rPr>
            <w:rStyle w:val="-"/>
            <w:rFonts w:asciiTheme="minorHAnsi" w:eastAsiaTheme="minorHAnsi" w:hAnsiTheme="minorHAnsi" w:cs="Calibri"/>
            <w:bCs/>
            <w:iCs/>
            <w:sz w:val="22"/>
            <w:szCs w:val="22"/>
            <w:lang w:val="el-GR" w:eastAsia="en-US"/>
          </w:rPr>
          <w:t>.</w:t>
        </w:r>
        <w:proofErr w:type="spellStart"/>
        <w:r w:rsidR="00ED5BC6" w:rsidRPr="00900DB2">
          <w:rPr>
            <w:rStyle w:val="-"/>
            <w:rFonts w:asciiTheme="minorHAnsi" w:eastAsiaTheme="minorHAnsi" w:hAnsiTheme="minorHAnsi" w:cs="Calibri"/>
            <w:bCs/>
            <w:iCs/>
            <w:sz w:val="22"/>
            <w:szCs w:val="22"/>
            <w:lang w:val="en-US" w:eastAsia="en-US"/>
          </w:rPr>
          <w:t>ypes</w:t>
        </w:r>
        <w:proofErr w:type="spellEnd"/>
        <w:r w:rsidR="00ED5BC6" w:rsidRPr="00ED5BC6">
          <w:rPr>
            <w:rStyle w:val="-"/>
            <w:rFonts w:asciiTheme="minorHAnsi" w:eastAsiaTheme="minorHAnsi" w:hAnsiTheme="minorHAnsi" w:cs="Calibri"/>
            <w:bCs/>
            <w:iCs/>
            <w:sz w:val="22"/>
            <w:szCs w:val="22"/>
            <w:lang w:val="el-GR" w:eastAsia="en-US"/>
          </w:rPr>
          <w:t>.</w:t>
        </w:r>
        <w:proofErr w:type="spellStart"/>
        <w:r w:rsidR="00ED5BC6" w:rsidRPr="00900DB2">
          <w:rPr>
            <w:rStyle w:val="-"/>
            <w:rFonts w:asciiTheme="minorHAnsi" w:eastAsiaTheme="minorHAnsi" w:hAnsiTheme="minorHAnsi" w:cs="Calibri"/>
            <w:bCs/>
            <w:iCs/>
            <w:sz w:val="22"/>
            <w:szCs w:val="22"/>
            <w:lang w:val="en-US" w:eastAsia="en-US"/>
          </w:rPr>
          <w:t>gov</w:t>
        </w:r>
        <w:proofErr w:type="spellEnd"/>
        <w:r w:rsidR="00ED5BC6" w:rsidRPr="00ED5BC6">
          <w:rPr>
            <w:rStyle w:val="-"/>
            <w:rFonts w:asciiTheme="minorHAnsi" w:eastAsiaTheme="minorHAnsi" w:hAnsiTheme="minorHAnsi" w:cs="Calibri"/>
            <w:bCs/>
            <w:iCs/>
            <w:sz w:val="22"/>
            <w:szCs w:val="22"/>
            <w:lang w:val="el-GR" w:eastAsia="en-US"/>
          </w:rPr>
          <w:t>.</w:t>
        </w:r>
        <w:r w:rsidR="00ED5BC6" w:rsidRPr="00900DB2">
          <w:rPr>
            <w:rStyle w:val="-"/>
            <w:rFonts w:asciiTheme="minorHAnsi" w:eastAsiaTheme="minorHAnsi" w:hAnsiTheme="minorHAnsi" w:cs="Calibri"/>
            <w:bCs/>
            <w:iCs/>
            <w:sz w:val="22"/>
            <w:szCs w:val="22"/>
            <w:lang w:val="en-US" w:eastAsia="en-US"/>
          </w:rPr>
          <w:t>gr</w:t>
        </w:r>
      </w:hyperlink>
      <w:r w:rsidR="002D6677">
        <w:rPr>
          <w:rFonts w:asciiTheme="minorHAnsi" w:eastAsiaTheme="minorHAnsi" w:hAnsiTheme="minorHAnsi" w:cs="Calibri"/>
          <w:bCs/>
          <w:iCs/>
          <w:color w:val="auto"/>
          <w:sz w:val="22"/>
          <w:szCs w:val="22"/>
          <w:lang w:val="el-GR" w:eastAsia="en-US"/>
        </w:rPr>
        <w:t xml:space="preserve"> έως </w:t>
      </w:r>
      <w:r w:rsidR="00ED5BC6">
        <w:rPr>
          <w:rFonts w:asciiTheme="minorHAnsi" w:eastAsiaTheme="minorHAnsi" w:hAnsiTheme="minorHAnsi" w:cs="Calibri"/>
          <w:bCs/>
          <w:iCs/>
          <w:color w:val="auto"/>
          <w:sz w:val="22"/>
          <w:szCs w:val="22"/>
          <w:lang w:val="el-GR" w:eastAsia="en-US"/>
        </w:rPr>
        <w:t xml:space="preserve">τις </w:t>
      </w:r>
      <w:r w:rsidR="002D6677">
        <w:rPr>
          <w:rFonts w:asciiTheme="minorHAnsi" w:eastAsiaTheme="minorHAnsi" w:hAnsiTheme="minorHAnsi" w:cs="Calibri"/>
          <w:bCs/>
          <w:iCs/>
          <w:color w:val="auto"/>
          <w:sz w:val="22"/>
          <w:szCs w:val="22"/>
          <w:lang w:val="el-GR" w:eastAsia="en-US"/>
        </w:rPr>
        <w:t>29 Απριλίου 2024.</w:t>
      </w:r>
    </w:p>
    <w:p w14:paraId="0499297D" w14:textId="730D0385" w:rsidR="002D6677" w:rsidRDefault="002D6677" w:rsidP="002D6677">
      <w:pPr>
        <w:pStyle w:val="a3"/>
        <w:numPr>
          <w:ilvl w:val="0"/>
          <w:numId w:val="35"/>
        </w:numPr>
        <w:ind w:left="426" w:hanging="426"/>
        <w:jc w:val="both"/>
        <w:rPr>
          <w:rFonts w:asciiTheme="minorHAnsi" w:eastAsiaTheme="minorHAnsi" w:hAnsiTheme="minorHAnsi" w:cs="Calibri"/>
          <w:bCs/>
          <w:iCs/>
          <w:color w:val="auto"/>
          <w:sz w:val="22"/>
          <w:szCs w:val="22"/>
          <w:lang w:val="el-GR" w:eastAsia="en-US"/>
        </w:rPr>
      </w:pPr>
      <w:r w:rsidRPr="002D6677">
        <w:rPr>
          <w:rFonts w:asciiTheme="minorHAnsi" w:eastAsiaTheme="minorHAnsi" w:hAnsiTheme="minorHAnsi" w:cs="Calibri"/>
          <w:b/>
          <w:bCs/>
          <w:iCs/>
          <w:color w:val="auto"/>
          <w:sz w:val="22"/>
          <w:szCs w:val="22"/>
          <w:lang w:val="el-GR" w:eastAsia="en-US"/>
        </w:rPr>
        <w:t>Παραλα</w:t>
      </w:r>
      <w:r w:rsidR="00357F66">
        <w:rPr>
          <w:rFonts w:asciiTheme="minorHAnsi" w:eastAsiaTheme="minorHAnsi" w:hAnsiTheme="minorHAnsi" w:cs="Calibri"/>
          <w:b/>
          <w:bCs/>
          <w:iCs/>
          <w:color w:val="auto"/>
          <w:sz w:val="22"/>
          <w:szCs w:val="22"/>
          <w:lang w:val="el-GR" w:eastAsia="en-US"/>
        </w:rPr>
        <w:t>μβάνω</w:t>
      </w:r>
      <w:r w:rsidRPr="002D6677">
        <w:rPr>
          <w:rFonts w:asciiTheme="minorHAnsi" w:eastAsiaTheme="minorHAnsi" w:hAnsiTheme="minorHAnsi" w:cs="Calibri"/>
          <w:b/>
          <w:bCs/>
          <w:iCs/>
          <w:color w:val="auto"/>
          <w:sz w:val="22"/>
          <w:szCs w:val="22"/>
          <w:lang w:val="el-GR" w:eastAsia="en-US"/>
        </w:rPr>
        <w:t xml:space="preserve"> το</w:t>
      </w:r>
      <w:r w:rsidR="00ED5BC6">
        <w:rPr>
          <w:rFonts w:asciiTheme="minorHAnsi" w:eastAsiaTheme="minorHAnsi" w:hAnsiTheme="minorHAnsi" w:cs="Calibri"/>
          <w:b/>
          <w:bCs/>
          <w:iCs/>
          <w:color w:val="auto"/>
          <w:sz w:val="22"/>
          <w:szCs w:val="22"/>
          <w:lang w:val="el-GR" w:eastAsia="en-US"/>
        </w:rPr>
        <w:t xml:space="preserve"> εκλογικό υλικό</w:t>
      </w:r>
      <w:r>
        <w:rPr>
          <w:rFonts w:asciiTheme="minorHAnsi" w:eastAsiaTheme="minorHAnsi" w:hAnsiTheme="minorHAnsi" w:cs="Calibri"/>
          <w:bCs/>
          <w:iCs/>
          <w:color w:val="auto"/>
          <w:sz w:val="22"/>
          <w:szCs w:val="22"/>
          <w:lang w:val="el-GR" w:eastAsia="en-US"/>
        </w:rPr>
        <w:t xml:space="preserve"> στη </w:t>
      </w:r>
      <w:r w:rsidR="00ED5BC6">
        <w:rPr>
          <w:rFonts w:asciiTheme="minorHAnsi" w:eastAsiaTheme="minorHAnsi" w:hAnsiTheme="minorHAnsi" w:cs="Calibri"/>
          <w:bCs/>
          <w:iCs/>
          <w:color w:val="auto"/>
          <w:sz w:val="22"/>
          <w:szCs w:val="22"/>
          <w:lang w:val="el-GR" w:eastAsia="en-US"/>
        </w:rPr>
        <w:t>διεύθυνση που έχω δηλώσει</w:t>
      </w:r>
      <w:r>
        <w:rPr>
          <w:rFonts w:asciiTheme="minorHAnsi" w:eastAsiaTheme="minorHAnsi" w:hAnsiTheme="minorHAnsi" w:cs="Calibri"/>
          <w:bCs/>
          <w:iCs/>
          <w:color w:val="auto"/>
          <w:sz w:val="22"/>
          <w:szCs w:val="22"/>
          <w:lang w:val="el-GR" w:eastAsia="en-US"/>
        </w:rPr>
        <w:t>.</w:t>
      </w:r>
    </w:p>
    <w:p w14:paraId="682D68F6" w14:textId="3A7575DB" w:rsidR="002D6677" w:rsidRPr="002D6677" w:rsidRDefault="00357F66" w:rsidP="002D6677">
      <w:pPr>
        <w:pStyle w:val="a3"/>
        <w:numPr>
          <w:ilvl w:val="0"/>
          <w:numId w:val="35"/>
        </w:numPr>
        <w:ind w:left="426" w:hanging="426"/>
        <w:jc w:val="both"/>
        <w:rPr>
          <w:rFonts w:asciiTheme="minorHAnsi" w:eastAsiaTheme="minorHAnsi" w:hAnsiTheme="minorHAnsi" w:cs="Calibri"/>
          <w:bCs/>
          <w:iCs/>
          <w:color w:val="auto"/>
          <w:sz w:val="22"/>
          <w:szCs w:val="22"/>
          <w:lang w:val="el-GR" w:eastAsia="en-US"/>
        </w:rPr>
      </w:pPr>
      <w:r w:rsidRPr="00357F66">
        <w:rPr>
          <w:rFonts w:asciiTheme="minorHAnsi" w:eastAsiaTheme="minorHAnsi" w:hAnsiTheme="minorHAnsi" w:cs="Calibri"/>
          <w:b/>
          <w:bCs/>
          <w:iCs/>
          <w:color w:val="auto"/>
          <w:sz w:val="22"/>
          <w:szCs w:val="22"/>
          <w:lang w:val="el-GR" w:eastAsia="en-US"/>
        </w:rPr>
        <w:t>Ψηφίζω</w:t>
      </w:r>
      <w:r w:rsidR="002D6677" w:rsidRPr="002D6677">
        <w:rPr>
          <w:rFonts w:asciiTheme="minorHAnsi" w:eastAsiaTheme="minorHAnsi" w:hAnsiTheme="minorHAnsi" w:cs="Calibri"/>
          <w:b/>
          <w:bCs/>
          <w:iCs/>
          <w:color w:val="auto"/>
          <w:sz w:val="22"/>
          <w:szCs w:val="22"/>
          <w:lang w:val="el-GR" w:eastAsia="en-US"/>
        </w:rPr>
        <w:t xml:space="preserve"> και </w:t>
      </w:r>
      <w:r w:rsidR="00ED5BC6">
        <w:rPr>
          <w:rFonts w:asciiTheme="minorHAnsi" w:eastAsiaTheme="minorHAnsi" w:hAnsiTheme="minorHAnsi" w:cs="Calibri"/>
          <w:b/>
          <w:bCs/>
          <w:iCs/>
          <w:color w:val="auto"/>
          <w:sz w:val="22"/>
          <w:szCs w:val="22"/>
          <w:lang w:val="el-GR" w:eastAsia="en-US"/>
        </w:rPr>
        <w:t>αποστέλλω</w:t>
      </w:r>
      <w:r w:rsidR="002D6677" w:rsidRPr="002D6677">
        <w:rPr>
          <w:rFonts w:asciiTheme="minorHAnsi" w:eastAsiaTheme="minorHAnsi" w:hAnsiTheme="minorHAnsi" w:cs="Calibri"/>
          <w:b/>
          <w:bCs/>
          <w:iCs/>
          <w:color w:val="auto"/>
          <w:sz w:val="22"/>
          <w:szCs w:val="22"/>
          <w:lang w:val="el-GR" w:eastAsia="en-US"/>
        </w:rPr>
        <w:t xml:space="preserve"> το</w:t>
      </w:r>
      <w:r w:rsidR="00ED5BC6">
        <w:rPr>
          <w:rFonts w:asciiTheme="minorHAnsi" w:eastAsiaTheme="minorHAnsi" w:hAnsiTheme="minorHAnsi" w:cs="Calibri"/>
          <w:b/>
          <w:bCs/>
          <w:iCs/>
          <w:color w:val="auto"/>
          <w:sz w:val="22"/>
          <w:szCs w:val="22"/>
          <w:lang w:val="el-GR" w:eastAsia="en-US"/>
        </w:rPr>
        <w:t>ν</w:t>
      </w:r>
      <w:r w:rsidR="002D6677" w:rsidRPr="002D6677">
        <w:rPr>
          <w:rFonts w:asciiTheme="minorHAnsi" w:eastAsiaTheme="minorHAnsi" w:hAnsiTheme="minorHAnsi" w:cs="Calibri"/>
          <w:b/>
          <w:bCs/>
          <w:iCs/>
          <w:color w:val="auto"/>
          <w:sz w:val="22"/>
          <w:szCs w:val="22"/>
          <w:lang w:val="el-GR" w:eastAsia="en-US"/>
        </w:rPr>
        <w:t xml:space="preserve"> </w:t>
      </w:r>
      <w:r w:rsidR="00ED5BC6">
        <w:rPr>
          <w:rFonts w:asciiTheme="minorHAnsi" w:eastAsiaTheme="minorHAnsi" w:hAnsiTheme="minorHAnsi" w:cs="Calibri"/>
          <w:b/>
          <w:bCs/>
          <w:iCs/>
          <w:color w:val="auto"/>
          <w:sz w:val="22"/>
          <w:szCs w:val="22"/>
          <w:lang w:val="el-GR" w:eastAsia="en-US"/>
        </w:rPr>
        <w:t xml:space="preserve">φάκελό μου </w:t>
      </w:r>
      <w:r w:rsidR="00ED5BC6">
        <w:rPr>
          <w:rFonts w:asciiTheme="minorHAnsi" w:eastAsiaTheme="minorHAnsi" w:hAnsiTheme="minorHAnsi" w:cs="Calibri"/>
          <w:bCs/>
          <w:iCs/>
          <w:color w:val="auto"/>
          <w:sz w:val="22"/>
          <w:szCs w:val="22"/>
          <w:lang w:val="el-GR" w:eastAsia="en-US"/>
        </w:rPr>
        <w:t xml:space="preserve">στην </w:t>
      </w:r>
      <w:proofErr w:type="spellStart"/>
      <w:r w:rsidR="00ED5BC6">
        <w:rPr>
          <w:rFonts w:asciiTheme="minorHAnsi" w:eastAsiaTheme="minorHAnsi" w:hAnsiTheme="minorHAnsi" w:cs="Calibri"/>
          <w:bCs/>
          <w:iCs/>
          <w:color w:val="auto"/>
          <w:sz w:val="22"/>
          <w:szCs w:val="22"/>
          <w:lang w:val="el-GR" w:eastAsia="en-US"/>
        </w:rPr>
        <w:t>προσυμπληρωμένη</w:t>
      </w:r>
      <w:proofErr w:type="spellEnd"/>
      <w:r w:rsidR="00ED5BC6">
        <w:rPr>
          <w:rFonts w:asciiTheme="minorHAnsi" w:eastAsiaTheme="minorHAnsi" w:hAnsiTheme="minorHAnsi" w:cs="Calibri"/>
          <w:bCs/>
          <w:iCs/>
          <w:color w:val="auto"/>
          <w:sz w:val="22"/>
          <w:szCs w:val="22"/>
          <w:lang w:val="el-GR" w:eastAsia="en-US"/>
        </w:rPr>
        <w:t xml:space="preserve"> διεύθυνση</w:t>
      </w:r>
      <w:r w:rsidR="00CC061A">
        <w:rPr>
          <w:rFonts w:asciiTheme="minorHAnsi" w:eastAsiaTheme="minorHAnsi" w:hAnsiTheme="minorHAnsi" w:cs="Calibri"/>
          <w:bCs/>
          <w:iCs/>
          <w:color w:val="auto"/>
          <w:sz w:val="22"/>
          <w:szCs w:val="22"/>
          <w:lang w:val="el-GR" w:eastAsia="en-US"/>
        </w:rPr>
        <w:t>. Οι φάκελοι πρέπει να φτάσουν στα κέντρα διαλογής</w:t>
      </w:r>
      <w:r w:rsidR="002D6677">
        <w:rPr>
          <w:rFonts w:asciiTheme="minorHAnsi" w:eastAsiaTheme="minorHAnsi" w:hAnsiTheme="minorHAnsi" w:cs="Calibri"/>
          <w:bCs/>
          <w:iCs/>
          <w:color w:val="auto"/>
          <w:sz w:val="22"/>
          <w:szCs w:val="22"/>
          <w:lang w:val="el-GR" w:eastAsia="en-US"/>
        </w:rPr>
        <w:t xml:space="preserve"> έως </w:t>
      </w:r>
      <w:r w:rsidR="00AD16EC">
        <w:rPr>
          <w:rFonts w:asciiTheme="minorHAnsi" w:eastAsiaTheme="minorHAnsi" w:hAnsiTheme="minorHAnsi" w:cs="Calibri"/>
          <w:bCs/>
          <w:iCs/>
          <w:color w:val="auto"/>
          <w:sz w:val="22"/>
          <w:szCs w:val="22"/>
          <w:lang w:val="el-GR" w:eastAsia="en-US"/>
        </w:rPr>
        <w:t xml:space="preserve">τις </w:t>
      </w:r>
      <w:r w:rsidR="00CC061A">
        <w:rPr>
          <w:rFonts w:asciiTheme="minorHAnsi" w:eastAsiaTheme="minorHAnsi" w:hAnsiTheme="minorHAnsi" w:cs="Calibri"/>
          <w:bCs/>
          <w:iCs/>
          <w:color w:val="auto"/>
          <w:sz w:val="22"/>
          <w:szCs w:val="22"/>
          <w:lang w:val="el-GR" w:eastAsia="en-US"/>
        </w:rPr>
        <w:t>17:00 την παραμονή των ευρωεκλογών (8 Ιουνίου 2024)</w:t>
      </w:r>
      <w:r w:rsidR="002D6677">
        <w:rPr>
          <w:rFonts w:asciiTheme="minorHAnsi" w:eastAsiaTheme="minorHAnsi" w:hAnsiTheme="minorHAnsi" w:cs="Calibri"/>
          <w:bCs/>
          <w:iCs/>
          <w:color w:val="auto"/>
          <w:sz w:val="22"/>
          <w:szCs w:val="22"/>
          <w:lang w:val="el-GR" w:eastAsia="en-US"/>
        </w:rPr>
        <w:t>.</w:t>
      </w:r>
    </w:p>
    <w:p w14:paraId="4CB06162" w14:textId="77777777" w:rsidR="002D6677" w:rsidRDefault="002D6677" w:rsidP="00CD5C5F">
      <w:pPr>
        <w:rPr>
          <w:rFonts w:asciiTheme="minorHAnsi" w:eastAsiaTheme="minorHAnsi" w:hAnsiTheme="minorHAnsi" w:cs="Calibri"/>
          <w:b/>
          <w:bCs/>
          <w:iCs/>
          <w:color w:val="auto"/>
          <w:sz w:val="22"/>
          <w:szCs w:val="22"/>
          <w:lang w:val="el-GR" w:eastAsia="en-US"/>
        </w:rPr>
      </w:pPr>
    </w:p>
    <w:p w14:paraId="3A89C2C5" w14:textId="77777777" w:rsidR="005D4C9B" w:rsidRPr="00823024" w:rsidRDefault="005D4C9B" w:rsidP="00CD5C5F">
      <w:pPr>
        <w:rPr>
          <w:rFonts w:asciiTheme="minorHAnsi" w:eastAsiaTheme="minorHAnsi" w:hAnsiTheme="minorHAnsi" w:cs="Calibri"/>
          <w:b/>
          <w:bCs/>
          <w:iCs/>
          <w:color w:val="auto"/>
          <w:sz w:val="22"/>
          <w:szCs w:val="22"/>
          <w:lang w:val="el-GR" w:eastAsia="en-US"/>
        </w:rPr>
      </w:pPr>
    </w:p>
    <w:p w14:paraId="781A9B0A" w14:textId="477293B1" w:rsidR="00C821E4" w:rsidRPr="00ED5BC6" w:rsidRDefault="00D1683E" w:rsidP="00C821E4">
      <w:pPr>
        <w:shd w:val="clear" w:color="auto" w:fill="DEEAF6"/>
        <w:jc w:val="center"/>
        <w:rPr>
          <w:rFonts w:asciiTheme="minorHAnsi" w:hAnsiTheme="minorHAnsi"/>
          <w:szCs w:val="22"/>
          <w:lang w:val="el-GR"/>
        </w:rPr>
      </w:pPr>
      <w:r w:rsidRPr="00ED5BC6">
        <w:rPr>
          <w:rFonts w:asciiTheme="minorHAnsi" w:eastAsia="Calibri" w:hAnsiTheme="minorHAnsi" w:cs="Calibri"/>
          <w:b/>
          <w:color w:val="auto"/>
          <w:szCs w:val="22"/>
          <w:lang w:val="el-GR" w:eastAsia="en-US"/>
        </w:rPr>
        <w:t>Τι πρέπει να γνωρίζουν οι εκλογείς για την επιστολική ψήφο</w:t>
      </w:r>
    </w:p>
    <w:p w14:paraId="4FD525E7" w14:textId="4A641520" w:rsidR="00AE22BB" w:rsidRPr="00D1683E" w:rsidRDefault="00AE22BB" w:rsidP="00252147">
      <w:pPr>
        <w:jc w:val="both"/>
        <w:rPr>
          <w:rFonts w:asciiTheme="minorHAnsi" w:eastAsia="Times New Roman" w:hAnsiTheme="minorHAnsi" w:cs="Times New Roman"/>
          <w:color w:val="auto"/>
          <w:sz w:val="22"/>
          <w:szCs w:val="22"/>
          <w:lang w:val="el-GR"/>
        </w:rPr>
      </w:pPr>
    </w:p>
    <w:p w14:paraId="3EC33E9A" w14:textId="32A493B6" w:rsidR="004478C4" w:rsidRPr="00120AFF" w:rsidRDefault="004478C4" w:rsidP="00120AFF">
      <w:pPr>
        <w:tabs>
          <w:tab w:val="left" w:pos="0"/>
        </w:tabs>
        <w:jc w:val="both"/>
        <w:rPr>
          <w:rFonts w:asciiTheme="minorHAnsi" w:hAnsiTheme="minorHAnsi" w:cstheme="minorHAnsi"/>
          <w:b/>
          <w:iCs/>
          <w:sz w:val="22"/>
          <w:szCs w:val="22"/>
          <w:u w:val="single"/>
          <w:lang w:val="el-GR"/>
        </w:rPr>
      </w:pPr>
      <w:r w:rsidRPr="00120AFF">
        <w:rPr>
          <w:rFonts w:asciiTheme="minorHAnsi" w:hAnsiTheme="minorHAnsi" w:cstheme="minorHAnsi"/>
          <w:b/>
          <w:iCs/>
          <w:sz w:val="22"/>
          <w:szCs w:val="22"/>
          <w:u w:val="single"/>
          <w:lang w:val="el-GR"/>
        </w:rPr>
        <w:t xml:space="preserve">Πώς και με τι στοιχεία </w:t>
      </w:r>
      <w:r w:rsidR="003665AA" w:rsidRPr="00120AFF">
        <w:rPr>
          <w:rFonts w:asciiTheme="minorHAnsi" w:hAnsiTheme="minorHAnsi" w:cstheme="minorHAnsi"/>
          <w:b/>
          <w:iCs/>
          <w:sz w:val="22"/>
          <w:szCs w:val="22"/>
          <w:u w:val="single"/>
          <w:lang w:val="el-GR"/>
        </w:rPr>
        <w:t xml:space="preserve">μπορώ να </w:t>
      </w:r>
      <w:r w:rsidR="001977CE" w:rsidRPr="00120AFF">
        <w:rPr>
          <w:rFonts w:asciiTheme="minorHAnsi" w:hAnsiTheme="minorHAnsi" w:cstheme="minorHAnsi"/>
          <w:b/>
          <w:iCs/>
          <w:sz w:val="22"/>
          <w:szCs w:val="22"/>
          <w:u w:val="single"/>
          <w:lang w:val="el-GR"/>
        </w:rPr>
        <w:t>εγγραφώ</w:t>
      </w:r>
      <w:r w:rsidR="003665AA" w:rsidRPr="00120AFF">
        <w:rPr>
          <w:rFonts w:asciiTheme="minorHAnsi" w:hAnsiTheme="minorHAnsi" w:cstheme="minorHAnsi"/>
          <w:b/>
          <w:iCs/>
          <w:sz w:val="22"/>
          <w:szCs w:val="22"/>
          <w:u w:val="single"/>
          <w:lang w:val="el-GR"/>
        </w:rPr>
        <w:t xml:space="preserve"> </w:t>
      </w:r>
      <w:r w:rsidRPr="00120AFF">
        <w:rPr>
          <w:rFonts w:asciiTheme="minorHAnsi" w:hAnsiTheme="minorHAnsi" w:cstheme="minorHAnsi"/>
          <w:b/>
          <w:iCs/>
          <w:sz w:val="22"/>
          <w:szCs w:val="22"/>
          <w:u w:val="single"/>
          <w:lang w:val="el-GR"/>
        </w:rPr>
        <w:t>στους εκλογικούς καταλόγους επιστολικής ψήφου;</w:t>
      </w:r>
    </w:p>
    <w:p w14:paraId="63455E6E" w14:textId="291ABB91" w:rsidR="004478C4" w:rsidRPr="00120AFF" w:rsidRDefault="004478C4" w:rsidP="00120AFF">
      <w:pPr>
        <w:pStyle w:val="a3"/>
        <w:numPr>
          <w:ilvl w:val="0"/>
          <w:numId w:val="29"/>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Η προθεσμία για την υποβολή αιτήσεων άσκησης του εκλογικού δικαιώματος μέσω επιστολικής ψήφου στις προσεχείς Ευρωεκλογές είναι η 29</w:t>
      </w:r>
      <w:r w:rsidRPr="00120AFF">
        <w:rPr>
          <w:rFonts w:asciiTheme="minorHAnsi" w:hAnsiTheme="minorHAnsi" w:cstheme="minorHAnsi"/>
          <w:bCs/>
          <w:iCs/>
          <w:sz w:val="22"/>
          <w:szCs w:val="22"/>
          <w:vertAlign w:val="superscript"/>
          <w:lang w:val="el-GR"/>
        </w:rPr>
        <w:t>η</w:t>
      </w:r>
      <w:r w:rsidRPr="00120AFF">
        <w:rPr>
          <w:rFonts w:asciiTheme="minorHAnsi" w:hAnsiTheme="minorHAnsi" w:cstheme="minorHAnsi"/>
          <w:bCs/>
          <w:iCs/>
          <w:sz w:val="22"/>
          <w:szCs w:val="22"/>
          <w:lang w:val="el-GR"/>
        </w:rPr>
        <w:t xml:space="preserve"> Απριλίου</w:t>
      </w:r>
      <w:r w:rsidR="003C0D5C" w:rsidRPr="00120AFF">
        <w:rPr>
          <w:rFonts w:asciiTheme="minorHAnsi" w:hAnsiTheme="minorHAnsi" w:cstheme="minorHAnsi"/>
          <w:bCs/>
          <w:iCs/>
          <w:sz w:val="22"/>
          <w:szCs w:val="22"/>
          <w:lang w:val="el-GR"/>
        </w:rPr>
        <w:t xml:space="preserve"> 2024</w:t>
      </w:r>
      <w:r w:rsidRPr="00120AFF">
        <w:rPr>
          <w:rFonts w:asciiTheme="minorHAnsi" w:hAnsiTheme="minorHAnsi" w:cstheme="minorHAnsi"/>
          <w:bCs/>
          <w:iCs/>
          <w:sz w:val="22"/>
          <w:szCs w:val="22"/>
          <w:lang w:val="el-GR"/>
        </w:rPr>
        <w:t>.</w:t>
      </w:r>
    </w:p>
    <w:p w14:paraId="2EC131C0" w14:textId="65FA99CC" w:rsidR="00120AFF" w:rsidRPr="000A33F3" w:rsidRDefault="004478C4" w:rsidP="00EF594F">
      <w:pPr>
        <w:pStyle w:val="a3"/>
        <w:numPr>
          <w:ilvl w:val="0"/>
          <w:numId w:val="29"/>
        </w:numPr>
        <w:tabs>
          <w:tab w:val="left" w:pos="0"/>
        </w:tabs>
        <w:jc w:val="both"/>
        <w:rPr>
          <w:rFonts w:asciiTheme="minorHAnsi" w:hAnsiTheme="minorHAnsi" w:cstheme="minorHAnsi"/>
          <w:iCs/>
          <w:sz w:val="22"/>
          <w:szCs w:val="22"/>
          <w:lang w:val="el-GR"/>
        </w:rPr>
      </w:pPr>
      <w:r w:rsidRPr="000A33F3">
        <w:rPr>
          <w:rFonts w:asciiTheme="minorHAnsi" w:hAnsiTheme="minorHAnsi" w:cstheme="minorHAnsi"/>
          <w:bCs/>
          <w:iCs/>
          <w:sz w:val="22"/>
          <w:szCs w:val="22"/>
          <w:lang w:val="el-GR"/>
        </w:rPr>
        <w:t>Ο</w:t>
      </w:r>
      <w:r w:rsidR="000A33F3" w:rsidRPr="000A33F3">
        <w:rPr>
          <w:rFonts w:asciiTheme="minorHAnsi" w:hAnsiTheme="minorHAnsi" w:cstheme="minorHAnsi"/>
          <w:bCs/>
          <w:iCs/>
          <w:sz w:val="22"/>
          <w:szCs w:val="22"/>
          <w:lang w:val="el-GR"/>
        </w:rPr>
        <w:t>ι</w:t>
      </w:r>
      <w:r w:rsidRPr="000A33F3">
        <w:rPr>
          <w:rFonts w:asciiTheme="minorHAnsi" w:hAnsiTheme="minorHAnsi" w:cstheme="minorHAnsi"/>
          <w:bCs/>
          <w:iCs/>
          <w:sz w:val="22"/>
          <w:szCs w:val="22"/>
          <w:lang w:val="el-GR"/>
        </w:rPr>
        <w:t xml:space="preserve"> εκλογ</w:t>
      </w:r>
      <w:r w:rsidR="000A33F3" w:rsidRPr="000A33F3">
        <w:rPr>
          <w:rFonts w:asciiTheme="minorHAnsi" w:hAnsiTheme="minorHAnsi" w:cstheme="minorHAnsi"/>
          <w:bCs/>
          <w:iCs/>
          <w:sz w:val="22"/>
          <w:szCs w:val="22"/>
          <w:lang w:val="el-GR"/>
        </w:rPr>
        <w:t>είς</w:t>
      </w:r>
      <w:r w:rsidRPr="000A33F3">
        <w:rPr>
          <w:rFonts w:asciiTheme="minorHAnsi" w:hAnsiTheme="minorHAnsi" w:cstheme="minorHAnsi"/>
          <w:bCs/>
          <w:iCs/>
          <w:sz w:val="22"/>
          <w:szCs w:val="22"/>
          <w:lang w:val="el-GR"/>
        </w:rPr>
        <w:t xml:space="preserve"> μπορ</w:t>
      </w:r>
      <w:r w:rsidR="000A33F3" w:rsidRPr="000A33F3">
        <w:rPr>
          <w:rFonts w:asciiTheme="minorHAnsi" w:hAnsiTheme="minorHAnsi" w:cstheme="minorHAnsi"/>
          <w:bCs/>
          <w:iCs/>
          <w:sz w:val="22"/>
          <w:szCs w:val="22"/>
          <w:lang w:val="el-GR"/>
        </w:rPr>
        <w:t>ούν</w:t>
      </w:r>
      <w:r w:rsidRPr="000A33F3">
        <w:rPr>
          <w:rFonts w:asciiTheme="minorHAnsi" w:hAnsiTheme="minorHAnsi" w:cstheme="minorHAnsi"/>
          <w:bCs/>
          <w:iCs/>
          <w:sz w:val="22"/>
          <w:szCs w:val="22"/>
          <w:lang w:val="el-GR"/>
        </w:rPr>
        <w:t xml:space="preserve"> να συνδεθ</w:t>
      </w:r>
      <w:r w:rsidR="000A33F3" w:rsidRPr="000A33F3">
        <w:rPr>
          <w:rFonts w:asciiTheme="minorHAnsi" w:hAnsiTheme="minorHAnsi" w:cstheme="minorHAnsi"/>
          <w:bCs/>
          <w:iCs/>
          <w:sz w:val="22"/>
          <w:szCs w:val="22"/>
          <w:lang w:val="el-GR"/>
        </w:rPr>
        <w:t>ούν</w:t>
      </w:r>
      <w:r w:rsidRPr="000A33F3">
        <w:rPr>
          <w:rFonts w:asciiTheme="minorHAnsi" w:hAnsiTheme="minorHAnsi" w:cstheme="minorHAnsi"/>
          <w:bCs/>
          <w:iCs/>
          <w:sz w:val="22"/>
          <w:szCs w:val="22"/>
          <w:lang w:val="el-GR"/>
        </w:rPr>
        <w:t xml:space="preserve"> στην εφαρμογή </w:t>
      </w:r>
      <w:r w:rsidRPr="000A33F3">
        <w:rPr>
          <w:rFonts w:asciiTheme="minorHAnsi" w:eastAsiaTheme="minorHAnsi" w:hAnsiTheme="minorHAnsi" w:cstheme="minorHAnsi"/>
          <w:bCs/>
          <w:iCs/>
          <w:color w:val="auto"/>
          <w:sz w:val="22"/>
          <w:szCs w:val="22"/>
          <w:lang w:val="el-GR" w:eastAsia="en-US"/>
        </w:rPr>
        <w:t>epistoliki.ypes.gov.gr</w:t>
      </w:r>
      <w:r w:rsidR="00120AFF" w:rsidRPr="000A33F3">
        <w:rPr>
          <w:rFonts w:asciiTheme="minorHAnsi" w:hAnsiTheme="minorHAnsi" w:cstheme="minorHAnsi"/>
          <w:bCs/>
          <w:iCs/>
          <w:sz w:val="22"/>
          <w:szCs w:val="22"/>
          <w:lang w:val="el-GR"/>
        </w:rPr>
        <w:t xml:space="preserve"> </w:t>
      </w:r>
      <w:r w:rsidRPr="000A33F3">
        <w:rPr>
          <w:rFonts w:asciiTheme="minorHAnsi" w:hAnsiTheme="minorHAnsi" w:cstheme="minorHAnsi"/>
          <w:bCs/>
          <w:iCs/>
          <w:sz w:val="22"/>
          <w:szCs w:val="22"/>
          <w:lang w:val="el-GR"/>
        </w:rPr>
        <w:t xml:space="preserve">κάνοντας χρήση των </w:t>
      </w:r>
      <w:r w:rsidRPr="000A33F3">
        <w:rPr>
          <w:rFonts w:asciiTheme="minorHAnsi" w:hAnsiTheme="minorHAnsi" w:cstheme="minorHAnsi"/>
          <w:b/>
          <w:iCs/>
          <w:sz w:val="22"/>
          <w:szCs w:val="22"/>
          <w:lang w:val="el-GR"/>
        </w:rPr>
        <w:t xml:space="preserve">προσωπικών κωδικών </w:t>
      </w:r>
      <w:proofErr w:type="spellStart"/>
      <w:r w:rsidR="00120AFF" w:rsidRPr="000A33F3">
        <w:rPr>
          <w:rFonts w:asciiTheme="minorHAnsi" w:hAnsiTheme="minorHAnsi" w:cstheme="minorHAnsi"/>
          <w:b/>
          <w:iCs/>
          <w:sz w:val="22"/>
          <w:szCs w:val="22"/>
        </w:rPr>
        <w:t>T</w:t>
      </w:r>
      <w:r w:rsidRPr="000A33F3">
        <w:rPr>
          <w:rFonts w:asciiTheme="minorHAnsi" w:hAnsiTheme="minorHAnsi" w:cstheme="minorHAnsi"/>
          <w:b/>
          <w:iCs/>
          <w:sz w:val="22"/>
          <w:szCs w:val="22"/>
        </w:rPr>
        <w:t>axis</w:t>
      </w:r>
      <w:r w:rsidR="00120AFF" w:rsidRPr="000A33F3">
        <w:rPr>
          <w:rFonts w:asciiTheme="minorHAnsi" w:hAnsiTheme="minorHAnsi" w:cstheme="minorHAnsi"/>
          <w:b/>
          <w:iCs/>
          <w:sz w:val="22"/>
          <w:szCs w:val="22"/>
        </w:rPr>
        <w:t>N</w:t>
      </w:r>
      <w:r w:rsidR="000A33F3" w:rsidRPr="000A33F3">
        <w:rPr>
          <w:rFonts w:asciiTheme="minorHAnsi" w:hAnsiTheme="minorHAnsi" w:cstheme="minorHAnsi"/>
          <w:b/>
          <w:iCs/>
          <w:sz w:val="22"/>
          <w:szCs w:val="22"/>
        </w:rPr>
        <w:t>e</w:t>
      </w:r>
      <w:proofErr w:type="spellEnd"/>
      <w:r w:rsidR="000A33F3" w:rsidRPr="000A33F3">
        <w:rPr>
          <w:rFonts w:asciiTheme="minorHAnsi" w:hAnsiTheme="minorHAnsi" w:cstheme="minorHAnsi"/>
          <w:b/>
          <w:iCs/>
          <w:sz w:val="22"/>
          <w:szCs w:val="22"/>
          <w:lang w:val="en-US"/>
        </w:rPr>
        <w:t>t</w:t>
      </w:r>
      <w:r w:rsidR="000A33F3" w:rsidRPr="000A33F3">
        <w:rPr>
          <w:rFonts w:asciiTheme="minorHAnsi" w:hAnsiTheme="minorHAnsi" w:cstheme="minorHAnsi"/>
          <w:b/>
          <w:iCs/>
          <w:sz w:val="22"/>
          <w:szCs w:val="22"/>
          <w:lang w:val="el-GR"/>
        </w:rPr>
        <w:t xml:space="preserve"> </w:t>
      </w:r>
      <w:r w:rsidR="000A33F3" w:rsidRPr="000A33F3">
        <w:rPr>
          <w:rFonts w:asciiTheme="minorHAnsi" w:hAnsiTheme="minorHAnsi" w:cstheme="minorHAnsi"/>
          <w:bCs/>
          <w:iCs/>
          <w:sz w:val="22"/>
          <w:szCs w:val="22"/>
          <w:lang w:val="el-GR"/>
        </w:rPr>
        <w:t xml:space="preserve">και επιβεβαιώνοντας το </w:t>
      </w:r>
      <w:r w:rsidR="000A33F3" w:rsidRPr="000A33F3">
        <w:rPr>
          <w:rFonts w:asciiTheme="minorHAnsi" w:hAnsiTheme="minorHAnsi" w:cstheme="minorHAnsi"/>
          <w:b/>
          <w:bCs/>
          <w:iCs/>
          <w:sz w:val="22"/>
          <w:szCs w:val="22"/>
          <w:lang w:val="el-GR"/>
        </w:rPr>
        <w:t>κινητό τους τηλέφωνο και το email</w:t>
      </w:r>
      <w:r w:rsidR="000A33F3" w:rsidRPr="000A33F3">
        <w:rPr>
          <w:rFonts w:asciiTheme="minorHAnsi" w:hAnsiTheme="minorHAnsi" w:cstheme="minorHAnsi"/>
          <w:bCs/>
          <w:iCs/>
          <w:sz w:val="22"/>
          <w:szCs w:val="22"/>
          <w:lang w:val="el-GR"/>
        </w:rPr>
        <w:t xml:space="preserve"> τους με συνθηματικό μίας χρήσης (OTP).</w:t>
      </w:r>
      <w:r w:rsidR="00120AFF" w:rsidRPr="000A33F3">
        <w:rPr>
          <w:rFonts w:asciiTheme="minorHAnsi" w:hAnsiTheme="minorHAnsi" w:cstheme="minorHAnsi"/>
          <w:b/>
          <w:iCs/>
          <w:sz w:val="22"/>
          <w:szCs w:val="22"/>
          <w:lang w:val="el-GR"/>
        </w:rPr>
        <w:t xml:space="preserve"> </w:t>
      </w:r>
      <w:r w:rsidR="000A33F3" w:rsidRPr="000A33F3">
        <w:rPr>
          <w:rFonts w:asciiTheme="minorHAnsi" w:hAnsiTheme="minorHAnsi" w:cstheme="minorHAnsi"/>
          <w:iCs/>
          <w:sz w:val="22"/>
          <w:szCs w:val="22"/>
          <w:lang w:val="en-US"/>
        </w:rPr>
        <w:t>O</w:t>
      </w:r>
      <w:r w:rsidR="00120AFF" w:rsidRPr="000A33F3">
        <w:rPr>
          <w:rFonts w:asciiTheme="minorHAnsi" w:hAnsiTheme="minorHAnsi" w:cstheme="minorHAnsi"/>
          <w:iCs/>
          <w:sz w:val="22"/>
          <w:szCs w:val="22"/>
          <w:lang w:val="el-GR"/>
        </w:rPr>
        <w:t>ι εκλογείς του εξωτερικού</w:t>
      </w:r>
      <w:r w:rsidR="000A33F3" w:rsidRPr="000A33F3">
        <w:rPr>
          <w:rFonts w:asciiTheme="minorHAnsi" w:hAnsiTheme="minorHAnsi" w:cstheme="minorHAnsi"/>
          <w:iCs/>
          <w:sz w:val="22"/>
          <w:szCs w:val="22"/>
          <w:lang w:val="el-GR"/>
        </w:rPr>
        <w:t xml:space="preserve"> </w:t>
      </w:r>
      <w:r w:rsidR="00120AFF" w:rsidRPr="000A33F3">
        <w:rPr>
          <w:rFonts w:asciiTheme="minorHAnsi" w:hAnsiTheme="minorHAnsi" w:cstheme="minorHAnsi"/>
          <w:iCs/>
          <w:sz w:val="22"/>
          <w:szCs w:val="22"/>
          <w:lang w:val="el-GR"/>
        </w:rPr>
        <w:t xml:space="preserve">μπορούν να </w:t>
      </w:r>
      <w:proofErr w:type="spellStart"/>
      <w:r w:rsidR="00120AFF" w:rsidRPr="000A33F3">
        <w:rPr>
          <w:rFonts w:asciiTheme="minorHAnsi" w:hAnsiTheme="minorHAnsi" w:cstheme="minorHAnsi"/>
          <w:iCs/>
          <w:sz w:val="22"/>
          <w:szCs w:val="22"/>
          <w:lang w:val="el-GR"/>
        </w:rPr>
        <w:t>ταυτοποιηθούν</w:t>
      </w:r>
      <w:proofErr w:type="spellEnd"/>
      <w:r w:rsidR="000A33F3" w:rsidRPr="000A33F3">
        <w:rPr>
          <w:rFonts w:asciiTheme="minorHAnsi" w:hAnsiTheme="minorHAnsi" w:cstheme="minorHAnsi"/>
          <w:iCs/>
          <w:sz w:val="22"/>
          <w:szCs w:val="22"/>
          <w:lang w:val="el-GR"/>
        </w:rPr>
        <w:t xml:space="preserve"> εναλλακτικά</w:t>
      </w:r>
      <w:r w:rsidR="00120AFF" w:rsidRPr="000A33F3">
        <w:rPr>
          <w:rFonts w:asciiTheme="minorHAnsi" w:hAnsiTheme="minorHAnsi" w:cstheme="minorHAnsi"/>
          <w:iCs/>
          <w:sz w:val="22"/>
          <w:szCs w:val="22"/>
          <w:lang w:val="el-GR"/>
        </w:rPr>
        <w:t xml:space="preserve"> με συνδυασμό των στοιχείων του εν ισχύ ελληνικού διαβατηρίου τους και του δελτίου αστυνομικής ταυτότητας ή του αριθμού δημοτολογίου </w:t>
      </w:r>
      <w:r w:rsidR="00215403">
        <w:rPr>
          <w:rFonts w:asciiTheme="minorHAnsi" w:hAnsiTheme="minorHAnsi" w:cstheme="minorHAnsi"/>
          <w:iCs/>
          <w:sz w:val="22"/>
          <w:szCs w:val="22"/>
          <w:lang w:val="el-GR"/>
        </w:rPr>
        <w:t>τους</w:t>
      </w:r>
      <w:r w:rsidR="00120AFF" w:rsidRPr="000A33F3">
        <w:rPr>
          <w:rFonts w:asciiTheme="minorHAnsi" w:hAnsiTheme="minorHAnsi" w:cstheme="minorHAnsi"/>
          <w:iCs/>
          <w:sz w:val="22"/>
          <w:szCs w:val="22"/>
          <w:lang w:val="el-GR"/>
        </w:rPr>
        <w:t>.</w:t>
      </w:r>
    </w:p>
    <w:p w14:paraId="0C4C6FDD" w14:textId="77777777" w:rsidR="000A33F3" w:rsidRDefault="004478C4" w:rsidP="000A33F3">
      <w:pPr>
        <w:pStyle w:val="a3"/>
        <w:numPr>
          <w:ilvl w:val="0"/>
          <w:numId w:val="29"/>
        </w:numPr>
        <w:tabs>
          <w:tab w:val="left" w:pos="0"/>
        </w:tabs>
        <w:jc w:val="both"/>
        <w:rPr>
          <w:rFonts w:asciiTheme="minorHAnsi" w:hAnsiTheme="minorHAnsi" w:cstheme="minorHAnsi"/>
          <w:iCs/>
          <w:sz w:val="22"/>
          <w:szCs w:val="22"/>
          <w:lang w:val="el-GR"/>
        </w:rPr>
      </w:pPr>
      <w:r w:rsidRPr="00120AFF">
        <w:rPr>
          <w:rFonts w:asciiTheme="minorHAnsi" w:hAnsiTheme="minorHAnsi" w:cstheme="minorHAnsi"/>
          <w:b/>
          <w:iCs/>
          <w:sz w:val="22"/>
          <w:szCs w:val="22"/>
          <w:lang w:val="el-GR"/>
        </w:rPr>
        <w:t>Εναλλακτικά, οι αιτήσεις δύνανται να υποβάλλονται μέσω των ΚΕΠ</w:t>
      </w:r>
      <w:r w:rsidRPr="00120AFF">
        <w:rPr>
          <w:rFonts w:asciiTheme="minorHAnsi" w:hAnsiTheme="minorHAnsi" w:cstheme="minorHAnsi"/>
          <w:iCs/>
          <w:sz w:val="22"/>
          <w:szCs w:val="22"/>
          <w:lang w:val="el-GR"/>
        </w:rPr>
        <w:t xml:space="preserve"> </w:t>
      </w:r>
      <w:r w:rsidR="000A33F3">
        <w:rPr>
          <w:rFonts w:asciiTheme="minorHAnsi" w:hAnsiTheme="minorHAnsi" w:cstheme="minorHAnsi"/>
          <w:iCs/>
          <w:sz w:val="22"/>
          <w:szCs w:val="22"/>
          <w:lang w:val="el-GR"/>
        </w:rPr>
        <w:t>ή των διπλωματικών αρχών της Ελλάδας στο εξωτερικό.</w:t>
      </w:r>
    </w:p>
    <w:p w14:paraId="40323B57" w14:textId="32BAC97F" w:rsidR="00CC061A" w:rsidRPr="00CC061A" w:rsidRDefault="000A33F3" w:rsidP="00120AFF">
      <w:pPr>
        <w:pStyle w:val="a3"/>
        <w:numPr>
          <w:ilvl w:val="0"/>
          <w:numId w:val="29"/>
        </w:numPr>
        <w:tabs>
          <w:tab w:val="left" w:pos="0"/>
        </w:tabs>
        <w:jc w:val="both"/>
        <w:rPr>
          <w:rFonts w:asciiTheme="minorHAnsi" w:hAnsiTheme="minorHAnsi" w:cstheme="minorHAnsi"/>
          <w:iCs/>
          <w:sz w:val="22"/>
          <w:szCs w:val="22"/>
          <w:lang w:val="el-GR"/>
        </w:rPr>
      </w:pPr>
      <w:bookmarkStart w:id="1" w:name="_Hlk158377584"/>
      <w:r>
        <w:rPr>
          <w:rFonts w:asciiTheme="minorHAnsi" w:hAnsiTheme="minorHAnsi" w:cstheme="minorHAnsi"/>
          <w:bCs/>
          <w:iCs/>
          <w:sz w:val="22"/>
          <w:szCs w:val="22"/>
          <w:lang w:val="el-GR"/>
        </w:rPr>
        <w:lastRenderedPageBreak/>
        <w:t xml:space="preserve">Οι </w:t>
      </w:r>
      <w:r w:rsidR="00B22F51" w:rsidRPr="000A33F3">
        <w:rPr>
          <w:rFonts w:asciiTheme="minorHAnsi" w:hAnsiTheme="minorHAnsi" w:cstheme="minorHAnsi"/>
          <w:bCs/>
          <w:iCs/>
          <w:sz w:val="22"/>
          <w:szCs w:val="22"/>
          <w:lang w:val="el-GR"/>
        </w:rPr>
        <w:t>εκλογ</w:t>
      </w:r>
      <w:r>
        <w:rPr>
          <w:rFonts w:asciiTheme="minorHAnsi" w:hAnsiTheme="minorHAnsi" w:cstheme="minorHAnsi"/>
          <w:bCs/>
          <w:iCs/>
          <w:sz w:val="22"/>
          <w:szCs w:val="22"/>
          <w:lang w:val="el-GR"/>
        </w:rPr>
        <w:t>είς</w:t>
      </w:r>
      <w:r w:rsidR="00B22F51" w:rsidRPr="000A33F3">
        <w:rPr>
          <w:rFonts w:asciiTheme="minorHAnsi" w:hAnsiTheme="minorHAnsi" w:cstheme="minorHAnsi"/>
          <w:bCs/>
          <w:iCs/>
          <w:sz w:val="22"/>
          <w:szCs w:val="22"/>
          <w:lang w:val="el-GR"/>
        </w:rPr>
        <w:t xml:space="preserve"> δηλών</w:t>
      </w:r>
      <w:r>
        <w:rPr>
          <w:rFonts w:asciiTheme="minorHAnsi" w:hAnsiTheme="minorHAnsi" w:cstheme="minorHAnsi"/>
          <w:bCs/>
          <w:iCs/>
          <w:sz w:val="22"/>
          <w:szCs w:val="22"/>
          <w:lang w:val="el-GR"/>
        </w:rPr>
        <w:t>ουν</w:t>
      </w:r>
      <w:r w:rsidR="00B22F51" w:rsidRPr="000A33F3">
        <w:rPr>
          <w:rFonts w:asciiTheme="minorHAnsi" w:hAnsiTheme="minorHAnsi" w:cstheme="minorHAnsi"/>
          <w:bCs/>
          <w:iCs/>
          <w:sz w:val="22"/>
          <w:szCs w:val="22"/>
          <w:lang w:val="el-GR"/>
        </w:rPr>
        <w:t xml:space="preserve"> τη διεύθυνση διαμονής του</w:t>
      </w:r>
      <w:r>
        <w:rPr>
          <w:rFonts w:asciiTheme="minorHAnsi" w:hAnsiTheme="minorHAnsi" w:cstheme="minorHAnsi"/>
          <w:bCs/>
          <w:iCs/>
          <w:sz w:val="22"/>
          <w:szCs w:val="22"/>
          <w:lang w:val="el-GR"/>
        </w:rPr>
        <w:t>ς</w:t>
      </w:r>
      <w:r w:rsidR="00B22F51" w:rsidRPr="000A33F3">
        <w:rPr>
          <w:rFonts w:asciiTheme="minorHAnsi" w:hAnsiTheme="minorHAnsi" w:cstheme="minorHAnsi"/>
          <w:bCs/>
          <w:iCs/>
          <w:sz w:val="22"/>
          <w:szCs w:val="22"/>
          <w:lang w:val="el-GR"/>
        </w:rPr>
        <w:t xml:space="preserve"> και τη</w:t>
      </w:r>
      <w:r>
        <w:rPr>
          <w:rFonts w:asciiTheme="minorHAnsi" w:hAnsiTheme="minorHAnsi" w:cstheme="minorHAnsi"/>
          <w:bCs/>
          <w:iCs/>
          <w:sz w:val="22"/>
          <w:szCs w:val="22"/>
          <w:lang w:val="el-GR"/>
        </w:rPr>
        <w:t>ν επιθυμητή</w:t>
      </w:r>
      <w:r w:rsidR="00B22F51" w:rsidRPr="000A33F3">
        <w:rPr>
          <w:rFonts w:asciiTheme="minorHAnsi" w:hAnsiTheme="minorHAnsi" w:cstheme="minorHAnsi"/>
          <w:bCs/>
          <w:iCs/>
          <w:sz w:val="22"/>
          <w:szCs w:val="22"/>
          <w:lang w:val="el-GR"/>
        </w:rPr>
        <w:t xml:space="preserve"> διεύθυνση παραλαβής </w:t>
      </w:r>
      <w:r w:rsidR="00AF55A8" w:rsidRPr="000A33F3">
        <w:rPr>
          <w:rFonts w:asciiTheme="minorHAnsi" w:hAnsiTheme="minorHAnsi" w:cstheme="minorHAnsi"/>
          <w:bCs/>
          <w:iCs/>
          <w:sz w:val="22"/>
          <w:szCs w:val="22"/>
          <w:lang w:val="el-GR"/>
        </w:rPr>
        <w:t xml:space="preserve">του </w:t>
      </w:r>
      <w:r>
        <w:rPr>
          <w:rFonts w:asciiTheme="minorHAnsi" w:hAnsiTheme="minorHAnsi" w:cstheme="minorHAnsi"/>
          <w:bCs/>
          <w:iCs/>
          <w:sz w:val="22"/>
          <w:szCs w:val="22"/>
          <w:lang w:val="el-GR"/>
        </w:rPr>
        <w:t xml:space="preserve">εκλογικού υλικού. Σημειώνεται ότι οι </w:t>
      </w:r>
      <w:r w:rsidRPr="000A33F3">
        <w:rPr>
          <w:rFonts w:asciiTheme="minorHAnsi" w:hAnsiTheme="minorHAnsi" w:cstheme="minorHAnsi"/>
          <w:bCs/>
          <w:iCs/>
          <w:sz w:val="22"/>
          <w:szCs w:val="22"/>
          <w:lang w:val="el-GR"/>
        </w:rPr>
        <w:t>φάκελο</w:t>
      </w:r>
      <w:r>
        <w:rPr>
          <w:rFonts w:asciiTheme="minorHAnsi" w:hAnsiTheme="minorHAnsi" w:cstheme="minorHAnsi"/>
          <w:bCs/>
          <w:iCs/>
          <w:sz w:val="22"/>
          <w:szCs w:val="22"/>
          <w:lang w:val="el-GR"/>
        </w:rPr>
        <w:t>ι</w:t>
      </w:r>
      <w:r w:rsidRPr="000A33F3">
        <w:rPr>
          <w:rFonts w:asciiTheme="minorHAnsi" w:hAnsiTheme="minorHAnsi" w:cstheme="minorHAnsi"/>
          <w:bCs/>
          <w:iCs/>
          <w:sz w:val="22"/>
          <w:szCs w:val="22"/>
          <w:lang w:val="el-GR"/>
        </w:rPr>
        <w:t xml:space="preserve"> της επιστολικής ψήφου θα αποσταλ</w:t>
      </w:r>
      <w:r>
        <w:rPr>
          <w:rFonts w:asciiTheme="minorHAnsi" w:hAnsiTheme="minorHAnsi" w:cstheme="minorHAnsi"/>
          <w:bCs/>
          <w:iCs/>
          <w:sz w:val="22"/>
          <w:szCs w:val="22"/>
          <w:lang w:val="el-GR"/>
        </w:rPr>
        <w:t>ούν</w:t>
      </w:r>
      <w:r w:rsidRPr="000A33F3">
        <w:rPr>
          <w:rFonts w:asciiTheme="minorHAnsi" w:hAnsiTheme="minorHAnsi" w:cstheme="minorHAnsi"/>
          <w:bCs/>
          <w:iCs/>
          <w:sz w:val="22"/>
          <w:szCs w:val="22"/>
          <w:lang w:val="el-GR"/>
        </w:rPr>
        <w:t xml:space="preserve"> από το Υπουργείο Εσωτερικών τον Μάιο του 2024.</w:t>
      </w:r>
      <w:bookmarkEnd w:id="1"/>
    </w:p>
    <w:p w14:paraId="42D0E840" w14:textId="77777777" w:rsidR="00CC061A" w:rsidRPr="00CC061A" w:rsidRDefault="00CC061A" w:rsidP="00CC061A">
      <w:pPr>
        <w:tabs>
          <w:tab w:val="left" w:pos="0"/>
        </w:tabs>
        <w:jc w:val="both"/>
        <w:rPr>
          <w:rFonts w:asciiTheme="minorHAnsi" w:hAnsiTheme="minorHAnsi" w:cstheme="minorHAnsi"/>
          <w:iCs/>
          <w:sz w:val="22"/>
          <w:szCs w:val="22"/>
          <w:lang w:val="el-GR"/>
        </w:rPr>
      </w:pPr>
    </w:p>
    <w:p w14:paraId="2A025F8E" w14:textId="2822B2C7" w:rsidR="00D079B7" w:rsidRPr="00215403" w:rsidRDefault="00D079B7" w:rsidP="00120AFF">
      <w:pPr>
        <w:tabs>
          <w:tab w:val="left" w:pos="0"/>
        </w:tabs>
        <w:jc w:val="both"/>
        <w:rPr>
          <w:rFonts w:asciiTheme="minorHAnsi" w:hAnsiTheme="minorHAnsi" w:cstheme="minorHAnsi"/>
          <w:b/>
          <w:iCs/>
          <w:sz w:val="22"/>
          <w:szCs w:val="22"/>
          <w:u w:val="single"/>
          <w:lang w:val="el-GR"/>
        </w:rPr>
      </w:pPr>
      <w:bookmarkStart w:id="2" w:name="_Hlk158374758"/>
      <w:r w:rsidRPr="00215403">
        <w:rPr>
          <w:rFonts w:asciiTheme="minorHAnsi" w:hAnsiTheme="minorHAnsi" w:cstheme="minorHAnsi"/>
          <w:b/>
          <w:iCs/>
          <w:sz w:val="22"/>
          <w:szCs w:val="22"/>
          <w:u w:val="single"/>
          <w:lang w:val="el-GR"/>
        </w:rPr>
        <w:t xml:space="preserve">Μπορώ να </w:t>
      </w:r>
      <w:r w:rsidR="00215403">
        <w:rPr>
          <w:rFonts w:asciiTheme="minorHAnsi" w:hAnsiTheme="minorHAnsi" w:cstheme="minorHAnsi"/>
          <w:b/>
          <w:iCs/>
          <w:sz w:val="22"/>
          <w:szCs w:val="22"/>
          <w:u w:val="single"/>
          <w:lang w:val="el-GR"/>
        </w:rPr>
        <w:t>εγγραφώ</w:t>
      </w:r>
      <w:r w:rsidRPr="00215403">
        <w:rPr>
          <w:rFonts w:asciiTheme="minorHAnsi" w:hAnsiTheme="minorHAnsi" w:cstheme="minorHAnsi"/>
          <w:b/>
          <w:iCs/>
          <w:sz w:val="22"/>
          <w:szCs w:val="22"/>
          <w:u w:val="single"/>
          <w:lang w:val="el-GR"/>
        </w:rPr>
        <w:t xml:space="preserve"> αν δεν έχω ΑΦΜ ή ελληνικό διαβατήριο εν ισχύ;</w:t>
      </w:r>
    </w:p>
    <w:p w14:paraId="0E5BFD6B" w14:textId="77777777" w:rsidR="00215403" w:rsidRPr="00215403" w:rsidRDefault="00D079B7" w:rsidP="00215403">
      <w:pPr>
        <w:pStyle w:val="a3"/>
        <w:numPr>
          <w:ilvl w:val="0"/>
          <w:numId w:val="39"/>
        </w:numPr>
        <w:tabs>
          <w:tab w:val="left" w:pos="0"/>
        </w:tabs>
        <w:jc w:val="both"/>
        <w:rPr>
          <w:rFonts w:asciiTheme="minorHAnsi" w:hAnsiTheme="minorHAnsi" w:cstheme="minorHAnsi"/>
          <w:iCs/>
          <w:sz w:val="22"/>
          <w:szCs w:val="22"/>
          <w:lang w:val="el-GR"/>
        </w:rPr>
      </w:pPr>
      <w:r w:rsidRPr="00215403">
        <w:rPr>
          <w:rFonts w:asciiTheme="minorHAnsi" w:hAnsiTheme="minorHAnsi" w:cstheme="minorHAnsi"/>
          <w:iCs/>
          <w:sz w:val="22"/>
          <w:szCs w:val="22"/>
          <w:lang w:val="el-GR"/>
        </w:rPr>
        <w:t xml:space="preserve">Ναι. </w:t>
      </w:r>
      <w:r w:rsidR="00B53E97" w:rsidRPr="00215403">
        <w:rPr>
          <w:rFonts w:asciiTheme="minorHAnsi" w:hAnsiTheme="minorHAnsi" w:cstheme="minorHAnsi"/>
          <w:iCs/>
          <w:sz w:val="22"/>
          <w:szCs w:val="22"/>
          <w:lang w:val="el-GR"/>
        </w:rPr>
        <w:t xml:space="preserve">Όλοι οι Έλληνες πολίτες που είναι εγγεγραμμένοι στους εκλογικούς καταλόγους μπορούν να </w:t>
      </w:r>
      <w:r w:rsidR="00215403" w:rsidRPr="00215403">
        <w:rPr>
          <w:rFonts w:asciiTheme="minorHAnsi" w:hAnsiTheme="minorHAnsi" w:cstheme="minorHAnsi"/>
          <w:iCs/>
          <w:sz w:val="22"/>
          <w:szCs w:val="22"/>
          <w:lang w:val="el-GR"/>
        </w:rPr>
        <w:t>ασκήσουν το εκλογικό τους δικαίωμα μέσω επιστολικής ψήφο εφόσον το επιθυμούν</w:t>
      </w:r>
      <w:r w:rsidR="00B53E97" w:rsidRPr="00215403">
        <w:rPr>
          <w:rFonts w:asciiTheme="minorHAnsi" w:hAnsiTheme="minorHAnsi" w:cstheme="minorHAnsi"/>
          <w:iCs/>
          <w:sz w:val="22"/>
          <w:szCs w:val="22"/>
          <w:lang w:val="el-GR"/>
        </w:rPr>
        <w:t>.</w:t>
      </w:r>
    </w:p>
    <w:p w14:paraId="7151C635" w14:textId="539F331E" w:rsidR="00D079B7" w:rsidRPr="00215403" w:rsidRDefault="00B53E97" w:rsidP="00215403">
      <w:pPr>
        <w:pStyle w:val="a3"/>
        <w:numPr>
          <w:ilvl w:val="0"/>
          <w:numId w:val="39"/>
        </w:numPr>
        <w:tabs>
          <w:tab w:val="left" w:pos="0"/>
        </w:tabs>
        <w:jc w:val="both"/>
        <w:rPr>
          <w:rFonts w:asciiTheme="minorHAnsi" w:hAnsiTheme="minorHAnsi" w:cstheme="minorHAnsi"/>
          <w:iCs/>
          <w:sz w:val="22"/>
          <w:szCs w:val="22"/>
          <w:lang w:val="el-GR"/>
        </w:rPr>
      </w:pPr>
      <w:r w:rsidRPr="00215403">
        <w:rPr>
          <w:rFonts w:asciiTheme="minorHAnsi" w:hAnsiTheme="minorHAnsi" w:cstheme="minorHAnsi"/>
          <w:iCs/>
          <w:sz w:val="22"/>
          <w:szCs w:val="22"/>
          <w:lang w:val="el-GR"/>
        </w:rPr>
        <w:t>Ο</w:t>
      </w:r>
      <w:r w:rsidR="00215403" w:rsidRPr="00215403">
        <w:rPr>
          <w:rFonts w:asciiTheme="minorHAnsi" w:hAnsiTheme="minorHAnsi" w:cstheme="minorHAnsi"/>
          <w:iCs/>
          <w:sz w:val="22"/>
          <w:szCs w:val="22"/>
          <w:lang w:val="el-GR"/>
        </w:rPr>
        <w:t>ι εκλογείς που δεν μπορούν να συνδεθούν στην ηλεκτρονική εφαρμογή με κάποιον από τους διαθέσιμους τρόπους</w:t>
      </w:r>
      <w:r w:rsidRPr="00215403">
        <w:rPr>
          <w:rFonts w:asciiTheme="minorHAnsi" w:hAnsiTheme="minorHAnsi" w:cstheme="minorHAnsi"/>
          <w:iCs/>
          <w:sz w:val="22"/>
          <w:szCs w:val="22"/>
          <w:lang w:val="el-GR"/>
        </w:rPr>
        <w:t xml:space="preserve"> </w:t>
      </w:r>
      <w:r w:rsidR="00215403" w:rsidRPr="00215403">
        <w:rPr>
          <w:rFonts w:asciiTheme="minorHAnsi" w:hAnsiTheme="minorHAnsi" w:cstheme="minorHAnsi"/>
          <w:iCs/>
          <w:sz w:val="22"/>
          <w:szCs w:val="22"/>
          <w:lang w:val="el-GR"/>
        </w:rPr>
        <w:t xml:space="preserve">μπορούν </w:t>
      </w:r>
      <w:r w:rsidR="00215403" w:rsidRPr="00215403">
        <w:rPr>
          <w:rFonts w:asciiTheme="minorHAnsi" w:hAnsiTheme="minorHAnsi" w:cstheme="minorHAnsi"/>
          <w:b/>
          <w:iCs/>
          <w:sz w:val="22"/>
          <w:szCs w:val="22"/>
          <w:lang w:val="el-GR"/>
        </w:rPr>
        <w:t>ν</w:t>
      </w:r>
      <w:r w:rsidRPr="00215403">
        <w:rPr>
          <w:rFonts w:asciiTheme="minorHAnsi" w:hAnsiTheme="minorHAnsi" w:cstheme="minorHAnsi"/>
          <w:b/>
          <w:iCs/>
          <w:sz w:val="22"/>
          <w:szCs w:val="22"/>
          <w:lang w:val="el-GR"/>
        </w:rPr>
        <w:t>α απευθυνθ</w:t>
      </w:r>
      <w:r w:rsidR="00215403" w:rsidRPr="00215403">
        <w:rPr>
          <w:rFonts w:asciiTheme="minorHAnsi" w:hAnsiTheme="minorHAnsi" w:cstheme="minorHAnsi"/>
          <w:b/>
          <w:iCs/>
          <w:sz w:val="22"/>
          <w:szCs w:val="22"/>
          <w:lang w:val="el-GR"/>
        </w:rPr>
        <w:t>ούν</w:t>
      </w:r>
      <w:r w:rsidRPr="00215403">
        <w:rPr>
          <w:rFonts w:asciiTheme="minorHAnsi" w:hAnsiTheme="minorHAnsi" w:cstheme="minorHAnsi"/>
          <w:b/>
          <w:iCs/>
          <w:sz w:val="22"/>
          <w:szCs w:val="22"/>
          <w:lang w:val="el-GR"/>
        </w:rPr>
        <w:t xml:space="preserve"> στα ΚΕΠ </w:t>
      </w:r>
      <w:bookmarkStart w:id="3" w:name="_Hlk158374912"/>
      <w:r w:rsidR="00215403" w:rsidRPr="00215403">
        <w:rPr>
          <w:rFonts w:asciiTheme="minorHAnsi" w:hAnsiTheme="minorHAnsi" w:cstheme="minorHAnsi"/>
          <w:b/>
          <w:iCs/>
          <w:sz w:val="22"/>
          <w:szCs w:val="22"/>
          <w:lang w:val="el-GR"/>
        </w:rPr>
        <w:t>ή τις διπλωματικές αρχές της Ελλάδας στο εξωτερικό</w:t>
      </w:r>
      <w:bookmarkEnd w:id="3"/>
      <w:r w:rsidR="00215403" w:rsidRPr="00215403">
        <w:rPr>
          <w:rFonts w:asciiTheme="minorHAnsi" w:hAnsiTheme="minorHAnsi" w:cstheme="minorHAnsi"/>
          <w:iCs/>
          <w:sz w:val="22"/>
          <w:szCs w:val="22"/>
          <w:lang w:val="el-GR"/>
        </w:rPr>
        <w:t xml:space="preserve"> προκειμένου να εγγραφούν στους ειδικούς εκλογικούς καταλόγους επιστολικής ψήφου</w:t>
      </w:r>
      <w:r w:rsidRPr="00215403">
        <w:rPr>
          <w:rFonts w:asciiTheme="minorHAnsi" w:hAnsiTheme="minorHAnsi" w:cstheme="minorHAnsi"/>
          <w:iCs/>
          <w:sz w:val="22"/>
          <w:szCs w:val="22"/>
          <w:lang w:val="el-GR"/>
        </w:rPr>
        <w:t>. Οι υπάλληλοι</w:t>
      </w:r>
      <w:r w:rsidR="00DB59A7" w:rsidRPr="00215403">
        <w:rPr>
          <w:rFonts w:asciiTheme="minorHAnsi" w:hAnsiTheme="minorHAnsi" w:cstheme="minorHAnsi"/>
          <w:iCs/>
          <w:sz w:val="22"/>
          <w:szCs w:val="22"/>
          <w:lang w:val="el-GR"/>
        </w:rPr>
        <w:t xml:space="preserve">, </w:t>
      </w:r>
      <w:r w:rsidRPr="00215403">
        <w:rPr>
          <w:rFonts w:asciiTheme="minorHAnsi" w:hAnsiTheme="minorHAnsi" w:cstheme="minorHAnsi"/>
          <w:iCs/>
          <w:sz w:val="22"/>
          <w:szCs w:val="22"/>
          <w:lang w:val="el-GR"/>
        </w:rPr>
        <w:t xml:space="preserve">αφού </w:t>
      </w:r>
      <w:proofErr w:type="spellStart"/>
      <w:r w:rsidRPr="00215403">
        <w:rPr>
          <w:rFonts w:asciiTheme="minorHAnsi" w:hAnsiTheme="minorHAnsi" w:cstheme="minorHAnsi"/>
          <w:iCs/>
          <w:sz w:val="22"/>
          <w:szCs w:val="22"/>
          <w:lang w:val="el-GR"/>
        </w:rPr>
        <w:t>ταυτοποιήσουν</w:t>
      </w:r>
      <w:proofErr w:type="spellEnd"/>
      <w:r w:rsidRPr="00215403">
        <w:rPr>
          <w:rFonts w:asciiTheme="minorHAnsi" w:hAnsiTheme="minorHAnsi" w:cstheme="minorHAnsi"/>
          <w:iCs/>
          <w:sz w:val="22"/>
          <w:szCs w:val="22"/>
          <w:lang w:val="el-GR"/>
        </w:rPr>
        <w:t xml:space="preserve"> τον εκλογέα με </w:t>
      </w:r>
      <w:r w:rsidR="00E65302" w:rsidRPr="00215403">
        <w:rPr>
          <w:rFonts w:asciiTheme="minorHAnsi" w:hAnsiTheme="minorHAnsi" w:cstheme="minorHAnsi"/>
          <w:iCs/>
          <w:sz w:val="22"/>
          <w:szCs w:val="22"/>
          <w:lang w:val="el-GR"/>
        </w:rPr>
        <w:t>την επίδειξη έγκυρου</w:t>
      </w:r>
      <w:r w:rsidRPr="00215403">
        <w:rPr>
          <w:rFonts w:asciiTheme="minorHAnsi" w:hAnsiTheme="minorHAnsi" w:cstheme="minorHAnsi"/>
          <w:iCs/>
          <w:sz w:val="22"/>
          <w:szCs w:val="22"/>
          <w:lang w:val="el-GR"/>
        </w:rPr>
        <w:t xml:space="preserve"> </w:t>
      </w:r>
      <w:proofErr w:type="spellStart"/>
      <w:r w:rsidR="00E65302" w:rsidRPr="00215403">
        <w:rPr>
          <w:rFonts w:asciiTheme="minorHAnsi" w:hAnsiTheme="minorHAnsi" w:cstheme="minorHAnsi"/>
          <w:iCs/>
          <w:sz w:val="22"/>
          <w:szCs w:val="22"/>
          <w:lang w:val="el-GR"/>
        </w:rPr>
        <w:t>ταυτοποιητικού</w:t>
      </w:r>
      <w:proofErr w:type="spellEnd"/>
      <w:r w:rsidR="00E65302" w:rsidRPr="00215403">
        <w:rPr>
          <w:rFonts w:asciiTheme="minorHAnsi" w:hAnsiTheme="minorHAnsi" w:cstheme="minorHAnsi"/>
          <w:iCs/>
          <w:sz w:val="22"/>
          <w:szCs w:val="22"/>
          <w:lang w:val="el-GR"/>
        </w:rPr>
        <w:t xml:space="preserve"> εγ</w:t>
      </w:r>
      <w:r w:rsidRPr="00215403">
        <w:rPr>
          <w:rFonts w:asciiTheme="minorHAnsi" w:hAnsiTheme="minorHAnsi" w:cstheme="minorHAnsi"/>
          <w:iCs/>
          <w:sz w:val="22"/>
          <w:szCs w:val="22"/>
          <w:lang w:val="el-GR"/>
        </w:rPr>
        <w:t>γρ</w:t>
      </w:r>
      <w:r w:rsidR="00E65302" w:rsidRPr="00215403">
        <w:rPr>
          <w:rFonts w:asciiTheme="minorHAnsi" w:hAnsiTheme="minorHAnsi" w:cstheme="minorHAnsi"/>
          <w:iCs/>
          <w:sz w:val="22"/>
          <w:szCs w:val="22"/>
          <w:lang w:val="el-GR"/>
        </w:rPr>
        <w:t>άφου</w:t>
      </w:r>
      <w:r w:rsidRPr="00215403">
        <w:rPr>
          <w:rFonts w:asciiTheme="minorHAnsi" w:hAnsiTheme="minorHAnsi" w:cstheme="minorHAnsi"/>
          <w:iCs/>
          <w:sz w:val="22"/>
          <w:szCs w:val="22"/>
          <w:lang w:val="el-GR"/>
        </w:rPr>
        <w:t xml:space="preserve">, </w:t>
      </w:r>
      <w:r w:rsidR="00215403" w:rsidRPr="00215403">
        <w:rPr>
          <w:rFonts w:asciiTheme="minorHAnsi" w:hAnsiTheme="minorHAnsi" w:cstheme="minorHAnsi"/>
          <w:iCs/>
          <w:sz w:val="22"/>
          <w:szCs w:val="22"/>
          <w:lang w:val="el-GR"/>
        </w:rPr>
        <w:t>θα</w:t>
      </w:r>
      <w:r w:rsidR="00DB59A7" w:rsidRPr="00215403">
        <w:rPr>
          <w:rFonts w:asciiTheme="minorHAnsi" w:hAnsiTheme="minorHAnsi" w:cstheme="minorHAnsi"/>
          <w:iCs/>
          <w:sz w:val="22"/>
          <w:szCs w:val="22"/>
          <w:lang w:val="el-GR"/>
        </w:rPr>
        <w:t xml:space="preserve"> </w:t>
      </w:r>
      <w:r w:rsidR="00215403" w:rsidRPr="00215403">
        <w:rPr>
          <w:rFonts w:asciiTheme="minorHAnsi" w:hAnsiTheme="minorHAnsi" w:cstheme="minorHAnsi"/>
          <w:iCs/>
          <w:sz w:val="22"/>
          <w:szCs w:val="22"/>
          <w:lang w:val="el-GR"/>
        </w:rPr>
        <w:t>υποβάλουν αίτηση εγγραφής</w:t>
      </w:r>
      <w:r w:rsidR="00DB59A7" w:rsidRPr="00215403">
        <w:rPr>
          <w:rFonts w:asciiTheme="minorHAnsi" w:hAnsiTheme="minorHAnsi" w:cstheme="minorHAnsi"/>
          <w:iCs/>
          <w:sz w:val="22"/>
          <w:szCs w:val="22"/>
          <w:lang w:val="el-GR"/>
        </w:rPr>
        <w:t xml:space="preserve"> </w:t>
      </w:r>
      <w:r w:rsidR="00215403" w:rsidRPr="00215403">
        <w:rPr>
          <w:rFonts w:asciiTheme="minorHAnsi" w:hAnsiTheme="minorHAnsi" w:cstheme="minorHAnsi"/>
          <w:iCs/>
          <w:sz w:val="22"/>
          <w:szCs w:val="22"/>
          <w:lang w:val="el-GR"/>
        </w:rPr>
        <w:t>εκ μέρους του</w:t>
      </w:r>
      <w:r w:rsidR="00CC061A">
        <w:rPr>
          <w:rFonts w:asciiTheme="minorHAnsi" w:hAnsiTheme="minorHAnsi" w:cstheme="minorHAnsi"/>
          <w:iCs/>
          <w:sz w:val="22"/>
          <w:szCs w:val="22"/>
          <w:lang w:val="el-GR"/>
        </w:rPr>
        <w:t>, την οποία εν συνεχεία υπογράφει ο εκλογέας</w:t>
      </w:r>
      <w:r w:rsidRPr="00215403">
        <w:rPr>
          <w:rFonts w:asciiTheme="minorHAnsi" w:hAnsiTheme="minorHAnsi" w:cstheme="minorHAnsi"/>
          <w:iCs/>
          <w:sz w:val="22"/>
          <w:szCs w:val="22"/>
          <w:lang w:val="el-GR"/>
        </w:rPr>
        <w:t>.</w:t>
      </w:r>
    </w:p>
    <w:bookmarkEnd w:id="2"/>
    <w:p w14:paraId="22213586" w14:textId="6E4A0641" w:rsidR="00D079B7" w:rsidRPr="00120AFF" w:rsidRDefault="00D079B7" w:rsidP="00120AFF">
      <w:pPr>
        <w:tabs>
          <w:tab w:val="left" w:pos="0"/>
        </w:tabs>
        <w:jc w:val="both"/>
        <w:rPr>
          <w:rFonts w:asciiTheme="minorHAnsi" w:hAnsiTheme="minorHAnsi" w:cstheme="minorHAnsi"/>
          <w:b/>
          <w:iCs/>
          <w:sz w:val="22"/>
          <w:szCs w:val="22"/>
          <w:u w:val="single"/>
          <w:lang w:val="el-GR"/>
        </w:rPr>
      </w:pPr>
    </w:p>
    <w:p w14:paraId="6C437CD6" w14:textId="77777777" w:rsidR="00B357D8" w:rsidRPr="00B357D8" w:rsidRDefault="00B357D8" w:rsidP="00B357D8">
      <w:pPr>
        <w:tabs>
          <w:tab w:val="left" w:pos="0"/>
        </w:tabs>
        <w:jc w:val="both"/>
        <w:rPr>
          <w:rFonts w:ascii="Calibri" w:hAnsi="Calibri" w:cs="Calibri"/>
          <w:b/>
          <w:iCs/>
          <w:sz w:val="22"/>
          <w:szCs w:val="22"/>
          <w:u w:val="single"/>
          <w:lang w:val="el-GR"/>
        </w:rPr>
      </w:pPr>
      <w:r w:rsidRPr="00B357D8">
        <w:rPr>
          <w:rFonts w:ascii="Calibri" w:hAnsi="Calibri" w:cs="Calibri"/>
          <w:b/>
          <w:iCs/>
          <w:sz w:val="22"/>
          <w:szCs w:val="22"/>
          <w:u w:val="single"/>
          <w:lang w:val="el-GR"/>
        </w:rPr>
        <w:t>Μπορώ να εγγραφώ αν δυσκολεύομαι να χρησιμοποιήσω ηλεκτρονικό υπολογιστή;</w:t>
      </w:r>
    </w:p>
    <w:p w14:paraId="741905E4" w14:textId="31835BA9" w:rsidR="00B357D8" w:rsidRPr="00B357D8" w:rsidRDefault="00B357D8" w:rsidP="00B357D8">
      <w:pPr>
        <w:numPr>
          <w:ilvl w:val="0"/>
          <w:numId w:val="40"/>
        </w:numPr>
        <w:tabs>
          <w:tab w:val="left" w:pos="0"/>
        </w:tabs>
        <w:contextualSpacing/>
        <w:jc w:val="both"/>
        <w:rPr>
          <w:rFonts w:ascii="Calibri" w:hAnsi="Calibri" w:cs="Calibri"/>
          <w:iCs/>
          <w:sz w:val="22"/>
          <w:szCs w:val="22"/>
          <w:lang w:val="el-GR"/>
        </w:rPr>
      </w:pPr>
      <w:r w:rsidRPr="00B357D8">
        <w:rPr>
          <w:rFonts w:ascii="Calibri" w:hAnsi="Calibri" w:cs="Calibri"/>
          <w:iCs/>
          <w:sz w:val="22"/>
          <w:szCs w:val="22"/>
          <w:lang w:val="el-GR"/>
        </w:rPr>
        <w:t xml:space="preserve">Ναι. Οι εκλογείς που αντιμετωπίζουν δυσκολίες στη χρήση ηλεκτρονικού υπολογιστή μπορούν </w:t>
      </w:r>
      <w:r w:rsidRPr="00B357D8">
        <w:rPr>
          <w:rFonts w:ascii="Calibri" w:hAnsi="Calibri" w:cs="Calibri"/>
          <w:b/>
          <w:iCs/>
          <w:sz w:val="22"/>
          <w:szCs w:val="22"/>
          <w:lang w:val="el-GR"/>
        </w:rPr>
        <w:t>να απευθυνθούν στ</w:t>
      </w:r>
      <w:r w:rsidR="00CC061A">
        <w:rPr>
          <w:rFonts w:ascii="Calibri" w:hAnsi="Calibri" w:cs="Calibri"/>
          <w:b/>
          <w:iCs/>
          <w:sz w:val="22"/>
          <w:szCs w:val="22"/>
          <w:lang w:val="el-GR"/>
        </w:rPr>
        <w:t xml:space="preserve">α Κέντρα Εξυπηρέτησης Πολιτών </w:t>
      </w:r>
      <w:r w:rsidR="005855DA">
        <w:rPr>
          <w:rFonts w:ascii="Calibri" w:hAnsi="Calibri" w:cs="Calibri"/>
          <w:b/>
          <w:iCs/>
          <w:sz w:val="22"/>
          <w:szCs w:val="22"/>
          <w:lang w:val="el-GR"/>
        </w:rPr>
        <w:t>ή</w:t>
      </w:r>
      <w:r w:rsidR="00CC061A">
        <w:rPr>
          <w:rFonts w:ascii="Calibri" w:hAnsi="Calibri" w:cs="Calibri"/>
          <w:b/>
          <w:iCs/>
          <w:sz w:val="22"/>
          <w:szCs w:val="22"/>
          <w:lang w:val="el-GR"/>
        </w:rPr>
        <w:t xml:space="preserve"> στις ελληνικές Πρεσβείες και Προξενεία</w:t>
      </w:r>
      <w:r w:rsidRPr="00B357D8">
        <w:rPr>
          <w:rFonts w:ascii="Calibri" w:hAnsi="Calibri" w:cs="Calibri"/>
          <w:iCs/>
          <w:sz w:val="22"/>
          <w:szCs w:val="22"/>
          <w:lang w:val="el-GR"/>
        </w:rPr>
        <w:t xml:space="preserve"> προκειμένου να εγγραφούν στους ειδικούς εκλογικούς καταλόγους επιστολικής ψήφου.</w:t>
      </w:r>
      <w:r>
        <w:rPr>
          <w:rFonts w:ascii="Calibri" w:hAnsi="Calibri" w:cs="Calibri"/>
          <w:iCs/>
          <w:sz w:val="22"/>
          <w:szCs w:val="22"/>
          <w:lang w:val="el-GR"/>
        </w:rPr>
        <w:t xml:space="preserve"> </w:t>
      </w:r>
    </w:p>
    <w:p w14:paraId="365F527F" w14:textId="77777777" w:rsidR="003C0D5C" w:rsidRPr="00120AFF" w:rsidRDefault="003C0D5C" w:rsidP="00120AFF">
      <w:pPr>
        <w:tabs>
          <w:tab w:val="left" w:pos="0"/>
        </w:tabs>
        <w:jc w:val="both"/>
        <w:rPr>
          <w:rFonts w:asciiTheme="minorHAnsi" w:hAnsiTheme="minorHAnsi" w:cstheme="minorHAnsi"/>
          <w:b/>
          <w:iCs/>
          <w:sz w:val="22"/>
          <w:szCs w:val="22"/>
          <w:u w:val="single"/>
          <w:lang w:val="el-GR"/>
        </w:rPr>
      </w:pPr>
    </w:p>
    <w:p w14:paraId="6089FA52" w14:textId="38189537" w:rsidR="00D1683E" w:rsidRPr="00120AFF" w:rsidRDefault="00D1683E" w:rsidP="00120AFF">
      <w:pPr>
        <w:tabs>
          <w:tab w:val="left" w:pos="0"/>
        </w:tabs>
        <w:jc w:val="both"/>
        <w:rPr>
          <w:rFonts w:asciiTheme="minorHAnsi" w:hAnsiTheme="minorHAnsi" w:cstheme="minorHAnsi"/>
          <w:b/>
          <w:iCs/>
          <w:sz w:val="22"/>
          <w:szCs w:val="22"/>
          <w:u w:val="single"/>
          <w:lang w:val="el-GR"/>
        </w:rPr>
      </w:pPr>
      <w:r w:rsidRPr="00120AFF">
        <w:rPr>
          <w:rFonts w:asciiTheme="minorHAnsi" w:hAnsiTheme="minorHAnsi" w:cstheme="minorHAnsi"/>
          <w:b/>
          <w:iCs/>
          <w:sz w:val="22"/>
          <w:szCs w:val="22"/>
          <w:u w:val="single"/>
          <w:lang w:val="el-GR"/>
        </w:rPr>
        <w:t xml:space="preserve">Τι περιλαμβάνει ο φάκελος της επιστολικής ψήφου και πότε </w:t>
      </w:r>
      <w:r w:rsidR="003665AA" w:rsidRPr="00120AFF">
        <w:rPr>
          <w:rFonts w:asciiTheme="minorHAnsi" w:hAnsiTheme="minorHAnsi" w:cstheme="minorHAnsi"/>
          <w:b/>
          <w:iCs/>
          <w:sz w:val="22"/>
          <w:szCs w:val="22"/>
          <w:u w:val="single"/>
          <w:lang w:val="el-GR"/>
        </w:rPr>
        <w:t>θα τον λάβω</w:t>
      </w:r>
      <w:r w:rsidRPr="00120AFF">
        <w:rPr>
          <w:rFonts w:asciiTheme="minorHAnsi" w:hAnsiTheme="minorHAnsi" w:cstheme="minorHAnsi"/>
          <w:b/>
          <w:iCs/>
          <w:sz w:val="22"/>
          <w:szCs w:val="22"/>
          <w:u w:val="single"/>
          <w:lang w:val="el-GR"/>
        </w:rPr>
        <w:t>;</w:t>
      </w:r>
    </w:p>
    <w:p w14:paraId="2854FF85" w14:textId="682E45B6" w:rsidR="00D1683E" w:rsidRPr="00120AFF" w:rsidRDefault="00D1683E" w:rsidP="00120AFF">
      <w:pPr>
        <w:pStyle w:val="a3"/>
        <w:numPr>
          <w:ilvl w:val="0"/>
          <w:numId w:val="30"/>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
          <w:iCs/>
          <w:sz w:val="22"/>
          <w:szCs w:val="22"/>
          <w:lang w:val="el-GR"/>
        </w:rPr>
        <w:t xml:space="preserve">Ο φάκελος αποστέλλεται </w:t>
      </w:r>
      <w:r w:rsidR="00D90CF6" w:rsidRPr="00120AFF">
        <w:rPr>
          <w:rFonts w:asciiTheme="minorHAnsi" w:hAnsiTheme="minorHAnsi" w:cstheme="minorHAnsi"/>
          <w:b/>
          <w:iCs/>
          <w:sz w:val="22"/>
          <w:szCs w:val="22"/>
          <w:lang w:val="el-GR"/>
        </w:rPr>
        <w:t xml:space="preserve">στους εκλογείς </w:t>
      </w:r>
      <w:r w:rsidRPr="00120AFF">
        <w:rPr>
          <w:rFonts w:asciiTheme="minorHAnsi" w:hAnsiTheme="minorHAnsi" w:cstheme="minorHAnsi"/>
          <w:b/>
          <w:iCs/>
          <w:sz w:val="22"/>
          <w:szCs w:val="22"/>
          <w:lang w:val="el-GR"/>
        </w:rPr>
        <w:t xml:space="preserve">από το Υπουργείο Εσωτερικών το αργότερο 15 ημέρες πριν από τις εκλογές </w:t>
      </w:r>
      <w:r w:rsidRPr="00120AFF">
        <w:rPr>
          <w:rFonts w:asciiTheme="minorHAnsi" w:hAnsiTheme="minorHAnsi" w:cstheme="minorHAnsi"/>
          <w:bCs/>
          <w:iCs/>
          <w:sz w:val="22"/>
          <w:szCs w:val="22"/>
          <w:lang w:val="el-GR"/>
        </w:rPr>
        <w:t>με υποχρέωση παραλαβής είτε από τον εκλογέα είτε από τρίτο πρόσωπο που έχει ρητ</w:t>
      </w:r>
      <w:r w:rsidR="00D90CF6" w:rsidRPr="00120AFF">
        <w:rPr>
          <w:rFonts w:asciiTheme="minorHAnsi" w:hAnsiTheme="minorHAnsi" w:cstheme="minorHAnsi"/>
          <w:bCs/>
          <w:iCs/>
          <w:sz w:val="22"/>
          <w:szCs w:val="22"/>
          <w:lang w:val="el-GR"/>
        </w:rPr>
        <w:t>ή</w:t>
      </w:r>
      <w:r w:rsidRPr="00120AFF">
        <w:rPr>
          <w:rFonts w:asciiTheme="minorHAnsi" w:hAnsiTheme="minorHAnsi" w:cstheme="minorHAnsi"/>
          <w:bCs/>
          <w:iCs/>
          <w:sz w:val="22"/>
          <w:szCs w:val="22"/>
          <w:lang w:val="el-GR"/>
        </w:rPr>
        <w:t xml:space="preserve"> εξουσιοδ</w:t>
      </w:r>
      <w:r w:rsidR="00D90CF6" w:rsidRPr="00120AFF">
        <w:rPr>
          <w:rFonts w:asciiTheme="minorHAnsi" w:hAnsiTheme="minorHAnsi" w:cstheme="minorHAnsi"/>
          <w:bCs/>
          <w:iCs/>
          <w:sz w:val="22"/>
          <w:szCs w:val="22"/>
          <w:lang w:val="el-GR"/>
        </w:rPr>
        <w:t>ό</w:t>
      </w:r>
      <w:r w:rsidRPr="00120AFF">
        <w:rPr>
          <w:rFonts w:asciiTheme="minorHAnsi" w:hAnsiTheme="minorHAnsi" w:cstheme="minorHAnsi"/>
          <w:bCs/>
          <w:iCs/>
          <w:sz w:val="22"/>
          <w:szCs w:val="22"/>
          <w:lang w:val="el-GR"/>
        </w:rPr>
        <w:t>τη</w:t>
      </w:r>
      <w:r w:rsidR="00D90CF6" w:rsidRPr="00120AFF">
        <w:rPr>
          <w:rFonts w:asciiTheme="minorHAnsi" w:hAnsiTheme="minorHAnsi" w:cstheme="minorHAnsi"/>
          <w:bCs/>
          <w:iCs/>
          <w:sz w:val="22"/>
          <w:szCs w:val="22"/>
          <w:lang w:val="el-GR"/>
        </w:rPr>
        <w:t>ση</w:t>
      </w:r>
      <w:r w:rsidRPr="00120AFF">
        <w:rPr>
          <w:rFonts w:asciiTheme="minorHAnsi" w:hAnsiTheme="minorHAnsi" w:cstheme="minorHAnsi"/>
          <w:bCs/>
          <w:iCs/>
          <w:sz w:val="22"/>
          <w:szCs w:val="22"/>
          <w:lang w:val="el-GR"/>
        </w:rPr>
        <w:t xml:space="preserve"> για την παραλαβή του, με θεώρηση γνησίου υπογραφής μέσω gov.gr ή από δημόσια αρχή.</w:t>
      </w:r>
    </w:p>
    <w:p w14:paraId="5FDB6216" w14:textId="37998471" w:rsidR="00D1683E" w:rsidRPr="00120AFF" w:rsidRDefault="00D1683E" w:rsidP="00120AFF">
      <w:pPr>
        <w:pStyle w:val="a3"/>
        <w:numPr>
          <w:ilvl w:val="0"/>
          <w:numId w:val="30"/>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 xml:space="preserve">Ο εκλογέας ενημερώνεται με </w:t>
      </w:r>
      <w:r w:rsidR="007A331A" w:rsidRPr="00120AFF">
        <w:rPr>
          <w:rFonts w:asciiTheme="minorHAnsi" w:hAnsiTheme="minorHAnsi" w:cstheme="minorHAnsi"/>
          <w:bCs/>
          <w:iCs/>
          <w:sz w:val="22"/>
          <w:szCs w:val="22"/>
          <w:lang w:val="el-GR"/>
        </w:rPr>
        <w:t>ηλεκτρονικό μήνυμα</w:t>
      </w:r>
      <w:r w:rsidRPr="00120AFF">
        <w:rPr>
          <w:rFonts w:asciiTheme="minorHAnsi" w:hAnsiTheme="minorHAnsi" w:cstheme="minorHAnsi"/>
          <w:bCs/>
          <w:iCs/>
          <w:sz w:val="22"/>
          <w:szCs w:val="22"/>
          <w:lang w:val="el-GR"/>
        </w:rPr>
        <w:t xml:space="preserve"> για την αποστολή του φακέλου και με σύνδεσμο για </w:t>
      </w:r>
      <w:r w:rsidR="005D706D" w:rsidRPr="00120AFF">
        <w:rPr>
          <w:rFonts w:asciiTheme="minorHAnsi" w:hAnsiTheme="minorHAnsi" w:cstheme="minorHAnsi"/>
          <w:bCs/>
          <w:iCs/>
          <w:sz w:val="22"/>
          <w:szCs w:val="22"/>
          <w:lang w:val="el-GR"/>
        </w:rPr>
        <w:t xml:space="preserve">την παρακολούθηση της </w:t>
      </w:r>
      <w:r w:rsidRPr="00120AFF">
        <w:rPr>
          <w:rFonts w:asciiTheme="minorHAnsi" w:hAnsiTheme="minorHAnsi" w:cstheme="minorHAnsi"/>
          <w:bCs/>
          <w:iCs/>
          <w:sz w:val="22"/>
          <w:szCs w:val="22"/>
          <w:lang w:val="el-GR"/>
        </w:rPr>
        <w:t>πορεία</w:t>
      </w:r>
      <w:r w:rsidR="005D706D" w:rsidRPr="00120AFF">
        <w:rPr>
          <w:rFonts w:asciiTheme="minorHAnsi" w:hAnsiTheme="minorHAnsi" w:cstheme="minorHAnsi"/>
          <w:bCs/>
          <w:iCs/>
          <w:sz w:val="22"/>
          <w:szCs w:val="22"/>
          <w:lang w:val="el-GR"/>
        </w:rPr>
        <w:t xml:space="preserve">ς του </w:t>
      </w:r>
      <w:r w:rsidRPr="00120AFF">
        <w:rPr>
          <w:rFonts w:asciiTheme="minorHAnsi" w:hAnsiTheme="minorHAnsi" w:cstheme="minorHAnsi"/>
          <w:bCs/>
          <w:iCs/>
          <w:sz w:val="22"/>
          <w:szCs w:val="22"/>
          <w:lang w:val="el-GR"/>
        </w:rPr>
        <w:t>(</w:t>
      </w:r>
      <w:proofErr w:type="spellStart"/>
      <w:r w:rsidRPr="00120AFF">
        <w:rPr>
          <w:rFonts w:asciiTheme="minorHAnsi" w:hAnsiTheme="minorHAnsi" w:cstheme="minorHAnsi"/>
          <w:bCs/>
          <w:iCs/>
          <w:sz w:val="22"/>
          <w:szCs w:val="22"/>
          <w:lang w:val="el-GR"/>
        </w:rPr>
        <w:t>tracking</w:t>
      </w:r>
      <w:proofErr w:type="spellEnd"/>
      <w:r w:rsidRPr="00120AFF">
        <w:rPr>
          <w:rFonts w:asciiTheme="minorHAnsi" w:hAnsiTheme="minorHAnsi" w:cstheme="minorHAnsi"/>
          <w:bCs/>
          <w:iCs/>
          <w:sz w:val="22"/>
          <w:szCs w:val="22"/>
          <w:lang w:val="el-GR"/>
        </w:rPr>
        <w:t>).</w:t>
      </w:r>
    </w:p>
    <w:p w14:paraId="7E4EDED9" w14:textId="77777777" w:rsidR="00D1683E" w:rsidRPr="00120AFF" w:rsidRDefault="00D1683E" w:rsidP="00120AFF">
      <w:pPr>
        <w:pStyle w:val="a3"/>
        <w:numPr>
          <w:ilvl w:val="0"/>
          <w:numId w:val="30"/>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Ο φάκελος περιλαμβάνει:</w:t>
      </w:r>
    </w:p>
    <w:p w14:paraId="32C82A83" w14:textId="77777777" w:rsidR="00D1683E" w:rsidRPr="00120AFF" w:rsidRDefault="00D1683E" w:rsidP="00120AFF">
      <w:pPr>
        <w:pStyle w:val="a3"/>
        <w:numPr>
          <w:ilvl w:val="1"/>
          <w:numId w:val="30"/>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φάκελο επιστροφής επιστολικής ψήφου,</w:t>
      </w:r>
    </w:p>
    <w:p w14:paraId="4413AAD9" w14:textId="77777777" w:rsidR="00D1683E" w:rsidRPr="00120AFF" w:rsidRDefault="00D1683E" w:rsidP="00120AFF">
      <w:pPr>
        <w:pStyle w:val="a3"/>
        <w:numPr>
          <w:ilvl w:val="1"/>
          <w:numId w:val="30"/>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ψηφοδέλτιο,</w:t>
      </w:r>
    </w:p>
    <w:p w14:paraId="418E16B5" w14:textId="77777777" w:rsidR="00D1683E" w:rsidRPr="00120AFF" w:rsidRDefault="00D1683E" w:rsidP="00120AFF">
      <w:pPr>
        <w:pStyle w:val="a3"/>
        <w:numPr>
          <w:ilvl w:val="1"/>
          <w:numId w:val="30"/>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φάκελο ψηφοφορίας,</w:t>
      </w:r>
    </w:p>
    <w:p w14:paraId="0309E95C" w14:textId="77777777" w:rsidR="00D1683E" w:rsidRPr="00120AFF" w:rsidRDefault="00D1683E" w:rsidP="00120AFF">
      <w:pPr>
        <w:pStyle w:val="a3"/>
        <w:numPr>
          <w:ilvl w:val="1"/>
          <w:numId w:val="30"/>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έντυπο οδηγιών,</w:t>
      </w:r>
    </w:p>
    <w:p w14:paraId="2E4A2C77" w14:textId="77777777" w:rsidR="00D1683E" w:rsidRPr="00120AFF" w:rsidRDefault="00D1683E" w:rsidP="00120AFF">
      <w:pPr>
        <w:pStyle w:val="a3"/>
        <w:numPr>
          <w:ilvl w:val="1"/>
          <w:numId w:val="30"/>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κατάλογο υποψηφίων,</w:t>
      </w:r>
    </w:p>
    <w:p w14:paraId="6E9893FE" w14:textId="77777777" w:rsidR="00D1683E" w:rsidRPr="00120AFF" w:rsidRDefault="00D1683E" w:rsidP="00120AFF">
      <w:pPr>
        <w:pStyle w:val="a3"/>
        <w:numPr>
          <w:ilvl w:val="1"/>
          <w:numId w:val="30"/>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αίτηση – υπεύθυνη δήλωση.</w:t>
      </w:r>
    </w:p>
    <w:p w14:paraId="6E72620B" w14:textId="77777777" w:rsidR="00D1683E" w:rsidRPr="00120AFF" w:rsidRDefault="00D1683E" w:rsidP="00120AFF">
      <w:pPr>
        <w:pStyle w:val="a3"/>
        <w:numPr>
          <w:ilvl w:val="0"/>
          <w:numId w:val="30"/>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 xml:space="preserve">Οι φάκελοι ψηφοφορίας είναι πλήρως </w:t>
      </w:r>
      <w:proofErr w:type="spellStart"/>
      <w:r w:rsidRPr="00120AFF">
        <w:rPr>
          <w:rFonts w:asciiTheme="minorHAnsi" w:hAnsiTheme="minorHAnsi" w:cstheme="minorHAnsi"/>
          <w:bCs/>
          <w:iCs/>
          <w:sz w:val="22"/>
          <w:szCs w:val="22"/>
          <w:lang w:val="el-GR"/>
        </w:rPr>
        <w:t>ανωνυμοποιημένοι</w:t>
      </w:r>
      <w:proofErr w:type="spellEnd"/>
      <w:r w:rsidRPr="00120AFF">
        <w:rPr>
          <w:rFonts w:asciiTheme="minorHAnsi" w:hAnsiTheme="minorHAnsi" w:cstheme="minorHAnsi"/>
          <w:bCs/>
          <w:iCs/>
          <w:sz w:val="22"/>
          <w:szCs w:val="22"/>
          <w:lang w:val="el-GR"/>
        </w:rPr>
        <w:t xml:space="preserve"> και φέρουν ειδικό γνώρισμα γνησιότητας.</w:t>
      </w:r>
    </w:p>
    <w:p w14:paraId="35283A0E" w14:textId="77777777" w:rsidR="00D1683E" w:rsidRPr="00120AFF" w:rsidRDefault="00D1683E" w:rsidP="00120AFF">
      <w:pPr>
        <w:tabs>
          <w:tab w:val="left" w:pos="0"/>
        </w:tabs>
        <w:jc w:val="both"/>
        <w:rPr>
          <w:rFonts w:asciiTheme="minorHAnsi" w:eastAsia="Calibri" w:hAnsiTheme="minorHAnsi" w:cstheme="minorHAnsi"/>
          <w:bCs/>
          <w:iCs/>
          <w:sz w:val="22"/>
          <w:szCs w:val="22"/>
          <w:lang w:val="el-GR"/>
        </w:rPr>
      </w:pPr>
    </w:p>
    <w:p w14:paraId="634800E1" w14:textId="77777777" w:rsidR="00D1683E" w:rsidRPr="00120AFF" w:rsidRDefault="00D1683E" w:rsidP="00120AFF">
      <w:pPr>
        <w:tabs>
          <w:tab w:val="left" w:pos="0"/>
        </w:tabs>
        <w:jc w:val="both"/>
        <w:rPr>
          <w:rFonts w:asciiTheme="minorHAnsi" w:hAnsiTheme="minorHAnsi" w:cstheme="minorHAnsi"/>
          <w:b/>
          <w:iCs/>
          <w:sz w:val="22"/>
          <w:szCs w:val="22"/>
          <w:u w:val="single"/>
          <w:lang w:val="el-GR"/>
        </w:rPr>
      </w:pPr>
      <w:r w:rsidRPr="00120AFF">
        <w:rPr>
          <w:rFonts w:asciiTheme="minorHAnsi" w:hAnsiTheme="minorHAnsi" w:cstheme="minorHAnsi"/>
          <w:b/>
          <w:iCs/>
          <w:sz w:val="22"/>
          <w:szCs w:val="22"/>
          <w:u w:val="single"/>
          <w:lang w:val="el-GR"/>
        </w:rPr>
        <w:t>Πώς είναι το ψηφοδέλτιο της επιστολικής ψήφου;</w:t>
      </w:r>
    </w:p>
    <w:p w14:paraId="5C5690C0" w14:textId="77777777" w:rsidR="00D1683E" w:rsidRPr="00120AFF" w:rsidRDefault="00D1683E" w:rsidP="00120AFF">
      <w:pPr>
        <w:pStyle w:val="a3"/>
        <w:numPr>
          <w:ilvl w:val="0"/>
          <w:numId w:val="31"/>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Το ψηφοδέλτιο είναι ενιαίο και τυπώνεται με ευθύνη του Υπουργείου Εσωτερικών.</w:t>
      </w:r>
    </w:p>
    <w:p w14:paraId="7FFC0DDB" w14:textId="233A9D56" w:rsidR="00D1683E" w:rsidRPr="00B357D8" w:rsidRDefault="00D1683E" w:rsidP="00120AFF">
      <w:pPr>
        <w:pStyle w:val="a3"/>
        <w:numPr>
          <w:ilvl w:val="0"/>
          <w:numId w:val="31"/>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Στην πρώτη</w:t>
      </w:r>
      <w:r w:rsidR="0009598E" w:rsidRPr="00120AFF">
        <w:rPr>
          <w:rFonts w:asciiTheme="minorHAnsi" w:hAnsiTheme="minorHAnsi" w:cstheme="minorHAnsi"/>
          <w:bCs/>
          <w:iCs/>
          <w:sz w:val="22"/>
          <w:szCs w:val="22"/>
          <w:lang w:val="el-GR"/>
        </w:rPr>
        <w:t xml:space="preserve"> σελίδα, εμφανίζονται όλα τα </w:t>
      </w:r>
      <w:r w:rsidRPr="00120AFF">
        <w:rPr>
          <w:rFonts w:asciiTheme="minorHAnsi" w:hAnsiTheme="minorHAnsi" w:cstheme="minorHAnsi"/>
          <w:bCs/>
          <w:iCs/>
          <w:sz w:val="22"/>
          <w:szCs w:val="22"/>
          <w:lang w:val="el-GR"/>
        </w:rPr>
        <w:t>κόμματα</w:t>
      </w:r>
      <w:r w:rsidR="0009598E" w:rsidRPr="00120AFF">
        <w:rPr>
          <w:rFonts w:asciiTheme="minorHAnsi" w:hAnsiTheme="minorHAnsi" w:cstheme="minorHAnsi"/>
          <w:bCs/>
          <w:iCs/>
          <w:sz w:val="22"/>
          <w:szCs w:val="22"/>
          <w:lang w:val="el-GR"/>
        </w:rPr>
        <w:t>, συνδυασμοί</w:t>
      </w:r>
      <w:r w:rsidRPr="00120AFF">
        <w:rPr>
          <w:rFonts w:asciiTheme="minorHAnsi" w:hAnsiTheme="minorHAnsi" w:cstheme="minorHAnsi"/>
          <w:bCs/>
          <w:iCs/>
          <w:sz w:val="22"/>
          <w:szCs w:val="22"/>
          <w:lang w:val="el-GR"/>
        </w:rPr>
        <w:t xml:space="preserve"> και συνασπισμ</w:t>
      </w:r>
      <w:r w:rsidR="0009598E" w:rsidRPr="00120AFF">
        <w:rPr>
          <w:rFonts w:asciiTheme="minorHAnsi" w:hAnsiTheme="minorHAnsi" w:cstheme="minorHAnsi"/>
          <w:bCs/>
          <w:iCs/>
          <w:sz w:val="22"/>
          <w:szCs w:val="22"/>
          <w:lang w:val="el-GR"/>
        </w:rPr>
        <w:t>οί</w:t>
      </w:r>
      <w:r w:rsidRPr="00120AFF">
        <w:rPr>
          <w:rFonts w:asciiTheme="minorHAnsi" w:hAnsiTheme="minorHAnsi" w:cstheme="minorHAnsi"/>
          <w:bCs/>
          <w:iCs/>
          <w:sz w:val="22"/>
          <w:szCs w:val="22"/>
          <w:lang w:val="el-GR"/>
        </w:rPr>
        <w:t xml:space="preserve"> κομμάτων που είναι </w:t>
      </w:r>
      <w:r w:rsidRPr="00B357D8">
        <w:rPr>
          <w:rFonts w:asciiTheme="minorHAnsi" w:hAnsiTheme="minorHAnsi" w:cstheme="minorHAnsi"/>
          <w:bCs/>
          <w:iCs/>
          <w:sz w:val="22"/>
          <w:szCs w:val="22"/>
          <w:lang w:val="el-GR"/>
        </w:rPr>
        <w:t>υποψήφια</w:t>
      </w:r>
      <w:r w:rsidR="0009598E" w:rsidRPr="00B357D8">
        <w:rPr>
          <w:rFonts w:asciiTheme="minorHAnsi" w:hAnsiTheme="minorHAnsi" w:cstheme="minorHAnsi"/>
          <w:bCs/>
          <w:iCs/>
          <w:sz w:val="22"/>
          <w:szCs w:val="22"/>
          <w:lang w:val="el-GR"/>
        </w:rPr>
        <w:t xml:space="preserve"> και </w:t>
      </w:r>
      <w:r w:rsidRPr="00B357D8">
        <w:rPr>
          <w:rFonts w:asciiTheme="minorHAnsi" w:hAnsiTheme="minorHAnsi" w:cstheme="minorHAnsi"/>
          <w:bCs/>
          <w:iCs/>
          <w:sz w:val="22"/>
          <w:szCs w:val="22"/>
          <w:lang w:val="el-GR"/>
        </w:rPr>
        <w:t xml:space="preserve">ο εκλογέας βάζει σταυρό </w:t>
      </w:r>
      <w:r w:rsidR="0009598E" w:rsidRPr="00B357D8">
        <w:rPr>
          <w:rFonts w:asciiTheme="minorHAnsi" w:hAnsiTheme="minorHAnsi" w:cstheme="minorHAnsi"/>
          <w:bCs/>
          <w:iCs/>
          <w:sz w:val="22"/>
          <w:szCs w:val="22"/>
          <w:lang w:val="el-GR"/>
        </w:rPr>
        <w:t>σε αυτό</w:t>
      </w:r>
      <w:r w:rsidRPr="00B357D8">
        <w:rPr>
          <w:rFonts w:asciiTheme="minorHAnsi" w:hAnsiTheme="minorHAnsi" w:cstheme="minorHAnsi"/>
          <w:bCs/>
          <w:iCs/>
          <w:sz w:val="22"/>
          <w:szCs w:val="22"/>
          <w:lang w:val="el-GR"/>
        </w:rPr>
        <w:t xml:space="preserve"> που επιλέγει. </w:t>
      </w:r>
      <w:r w:rsidR="0009598E" w:rsidRPr="00B357D8">
        <w:rPr>
          <w:rFonts w:asciiTheme="minorHAnsi" w:hAnsiTheme="minorHAnsi" w:cstheme="minorHAnsi"/>
          <w:bCs/>
          <w:iCs/>
          <w:sz w:val="22"/>
          <w:szCs w:val="22"/>
          <w:lang w:val="el-GR"/>
        </w:rPr>
        <w:t>Σε αυτή την σελίδα</w:t>
      </w:r>
      <w:r w:rsidRPr="00B357D8">
        <w:rPr>
          <w:rFonts w:asciiTheme="minorHAnsi" w:hAnsiTheme="minorHAnsi" w:cstheme="minorHAnsi"/>
          <w:bCs/>
          <w:iCs/>
          <w:sz w:val="22"/>
          <w:szCs w:val="22"/>
          <w:lang w:val="el-GR"/>
        </w:rPr>
        <w:t xml:space="preserve"> </w:t>
      </w:r>
      <w:r w:rsidR="0009598E" w:rsidRPr="00B357D8">
        <w:rPr>
          <w:rFonts w:asciiTheme="minorHAnsi" w:hAnsiTheme="minorHAnsi" w:cstheme="minorHAnsi"/>
          <w:bCs/>
          <w:iCs/>
          <w:sz w:val="22"/>
          <w:szCs w:val="22"/>
          <w:lang w:val="el-GR"/>
        </w:rPr>
        <w:t>υπάρχει και η</w:t>
      </w:r>
      <w:r w:rsidRPr="00B357D8">
        <w:rPr>
          <w:rFonts w:asciiTheme="minorHAnsi" w:hAnsiTheme="minorHAnsi" w:cstheme="minorHAnsi"/>
          <w:bCs/>
          <w:iCs/>
          <w:sz w:val="22"/>
          <w:szCs w:val="22"/>
          <w:lang w:val="el-GR"/>
        </w:rPr>
        <w:t xml:space="preserve"> διακριτή επιλογή «</w:t>
      </w:r>
      <w:r w:rsidRPr="00B357D8">
        <w:rPr>
          <w:rFonts w:asciiTheme="minorHAnsi" w:hAnsiTheme="minorHAnsi" w:cstheme="minorHAnsi"/>
          <w:sz w:val="22"/>
          <w:szCs w:val="22"/>
          <w:lang w:val="el-GR"/>
        </w:rPr>
        <w:t>Δεν επιλέγω κανέναν από τους ανωτέρω - Ψηφίζω λευκό».</w:t>
      </w:r>
    </w:p>
    <w:p w14:paraId="03AC9149" w14:textId="7476B12C" w:rsidR="00D1683E" w:rsidRPr="00120AFF" w:rsidRDefault="00D1683E" w:rsidP="00120AFF">
      <w:pPr>
        <w:pStyle w:val="a3"/>
        <w:numPr>
          <w:ilvl w:val="0"/>
          <w:numId w:val="31"/>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 xml:space="preserve">Στη δεύτερη σελίδα, </w:t>
      </w:r>
      <w:r w:rsidR="00BB5A87" w:rsidRPr="00120AFF">
        <w:rPr>
          <w:rFonts w:asciiTheme="minorHAnsi" w:hAnsiTheme="minorHAnsi" w:cstheme="minorHAnsi"/>
          <w:bCs/>
          <w:iCs/>
          <w:sz w:val="22"/>
          <w:szCs w:val="22"/>
          <w:lang w:val="el-GR"/>
        </w:rPr>
        <w:t xml:space="preserve">εμφανίζεται πίνακας με αριθμούς από το 1 έως το 42. Ο </w:t>
      </w:r>
      <w:r w:rsidRPr="00120AFF">
        <w:rPr>
          <w:rFonts w:asciiTheme="minorHAnsi" w:hAnsiTheme="minorHAnsi" w:cstheme="minorHAnsi"/>
          <w:bCs/>
          <w:iCs/>
          <w:sz w:val="22"/>
          <w:szCs w:val="22"/>
          <w:lang w:val="el-GR"/>
        </w:rPr>
        <w:t xml:space="preserve">εκλογέας επιλέγει </w:t>
      </w:r>
      <w:r w:rsidR="0009598E" w:rsidRPr="00120AFF">
        <w:rPr>
          <w:rFonts w:asciiTheme="minorHAnsi" w:hAnsiTheme="minorHAnsi" w:cstheme="minorHAnsi"/>
          <w:bCs/>
          <w:iCs/>
          <w:sz w:val="22"/>
          <w:szCs w:val="22"/>
          <w:lang w:val="el-GR"/>
        </w:rPr>
        <w:t xml:space="preserve">από 0 έως 4 </w:t>
      </w:r>
      <w:r w:rsidRPr="00120AFF">
        <w:rPr>
          <w:rFonts w:asciiTheme="minorHAnsi" w:hAnsiTheme="minorHAnsi" w:cstheme="minorHAnsi"/>
          <w:bCs/>
          <w:iCs/>
          <w:sz w:val="22"/>
          <w:szCs w:val="22"/>
          <w:lang w:val="el-GR"/>
        </w:rPr>
        <w:t xml:space="preserve">υποψηφίους </w:t>
      </w:r>
      <w:r w:rsidR="00F27BD3" w:rsidRPr="00120AFF">
        <w:rPr>
          <w:rFonts w:asciiTheme="minorHAnsi" w:hAnsiTheme="minorHAnsi" w:cstheme="minorHAnsi"/>
          <w:bCs/>
          <w:iCs/>
          <w:sz w:val="22"/>
          <w:szCs w:val="22"/>
          <w:lang w:val="el-GR"/>
        </w:rPr>
        <w:t>ε</w:t>
      </w:r>
      <w:r w:rsidRPr="00120AFF">
        <w:rPr>
          <w:rFonts w:asciiTheme="minorHAnsi" w:hAnsiTheme="minorHAnsi" w:cstheme="minorHAnsi"/>
          <w:bCs/>
          <w:iCs/>
          <w:sz w:val="22"/>
          <w:szCs w:val="22"/>
          <w:lang w:val="el-GR"/>
        </w:rPr>
        <w:t xml:space="preserve">υρωβουλευτές του </w:t>
      </w:r>
      <w:r w:rsidR="0009598E" w:rsidRPr="00120AFF">
        <w:rPr>
          <w:rFonts w:asciiTheme="minorHAnsi" w:hAnsiTheme="minorHAnsi" w:cstheme="minorHAnsi"/>
          <w:bCs/>
          <w:iCs/>
          <w:sz w:val="22"/>
          <w:szCs w:val="22"/>
          <w:lang w:val="el-GR"/>
        </w:rPr>
        <w:t xml:space="preserve">κόμματος ή </w:t>
      </w:r>
      <w:r w:rsidRPr="00120AFF">
        <w:rPr>
          <w:rFonts w:asciiTheme="minorHAnsi" w:hAnsiTheme="minorHAnsi" w:cstheme="minorHAnsi"/>
          <w:bCs/>
          <w:iCs/>
          <w:sz w:val="22"/>
          <w:szCs w:val="22"/>
          <w:lang w:val="el-GR"/>
        </w:rPr>
        <w:t xml:space="preserve">συνδυασμού </w:t>
      </w:r>
      <w:r w:rsidR="00AF55A8" w:rsidRPr="00120AFF">
        <w:rPr>
          <w:rFonts w:asciiTheme="minorHAnsi" w:hAnsiTheme="minorHAnsi" w:cstheme="minorHAnsi"/>
          <w:bCs/>
          <w:iCs/>
          <w:sz w:val="22"/>
          <w:szCs w:val="22"/>
          <w:lang w:val="el-GR"/>
        </w:rPr>
        <w:t>προτίμησής του</w:t>
      </w:r>
      <w:r w:rsidR="00F27BD3" w:rsidRPr="00120AFF">
        <w:rPr>
          <w:rFonts w:asciiTheme="minorHAnsi" w:hAnsiTheme="minorHAnsi" w:cstheme="minorHAnsi"/>
          <w:bCs/>
          <w:iCs/>
          <w:sz w:val="22"/>
          <w:szCs w:val="22"/>
          <w:lang w:val="el-GR"/>
        </w:rPr>
        <w:t xml:space="preserve"> σημειώνοντας ευδιάκριτα </w:t>
      </w:r>
      <w:r w:rsidRPr="00120AFF">
        <w:rPr>
          <w:rFonts w:asciiTheme="minorHAnsi" w:hAnsiTheme="minorHAnsi" w:cstheme="minorHAnsi"/>
          <w:bCs/>
          <w:iCs/>
          <w:sz w:val="22"/>
          <w:szCs w:val="22"/>
          <w:lang w:val="el-GR"/>
        </w:rPr>
        <w:t>το</w:t>
      </w:r>
      <w:r w:rsidR="00F27BD3" w:rsidRPr="00120AFF">
        <w:rPr>
          <w:rFonts w:asciiTheme="minorHAnsi" w:hAnsiTheme="minorHAnsi" w:cstheme="minorHAnsi"/>
          <w:bCs/>
          <w:iCs/>
          <w:sz w:val="22"/>
          <w:szCs w:val="22"/>
          <w:lang w:val="el-GR"/>
        </w:rPr>
        <w:t>ν</w:t>
      </w:r>
      <w:r w:rsidRPr="00120AFF">
        <w:rPr>
          <w:rFonts w:asciiTheme="minorHAnsi" w:hAnsiTheme="minorHAnsi" w:cstheme="minorHAnsi"/>
          <w:bCs/>
          <w:iCs/>
          <w:sz w:val="22"/>
          <w:szCs w:val="22"/>
          <w:lang w:val="el-GR"/>
        </w:rPr>
        <w:t xml:space="preserve"> αριθμ</w:t>
      </w:r>
      <w:r w:rsidR="00F27BD3" w:rsidRPr="00120AFF">
        <w:rPr>
          <w:rFonts w:asciiTheme="minorHAnsi" w:hAnsiTheme="minorHAnsi" w:cstheme="minorHAnsi"/>
          <w:bCs/>
          <w:iCs/>
          <w:sz w:val="22"/>
          <w:szCs w:val="22"/>
          <w:lang w:val="el-GR"/>
        </w:rPr>
        <w:t>ό</w:t>
      </w:r>
      <w:r w:rsidR="00B357D8">
        <w:rPr>
          <w:rFonts w:asciiTheme="minorHAnsi" w:hAnsiTheme="minorHAnsi" w:cstheme="minorHAnsi"/>
          <w:bCs/>
          <w:iCs/>
          <w:sz w:val="22"/>
          <w:szCs w:val="22"/>
          <w:lang w:val="el-GR"/>
        </w:rPr>
        <w:t xml:space="preserve"> </w:t>
      </w:r>
      <w:r w:rsidR="00F27BD3" w:rsidRPr="00120AFF">
        <w:rPr>
          <w:rFonts w:asciiTheme="minorHAnsi" w:hAnsiTheme="minorHAnsi" w:cstheme="minorHAnsi"/>
          <w:bCs/>
          <w:iCs/>
          <w:sz w:val="22"/>
          <w:szCs w:val="22"/>
          <w:lang w:val="el-GR"/>
        </w:rPr>
        <w:t xml:space="preserve">που αντιστοιχεί στον κάθε </w:t>
      </w:r>
      <w:r w:rsidRPr="00120AFF">
        <w:rPr>
          <w:rFonts w:asciiTheme="minorHAnsi" w:hAnsiTheme="minorHAnsi" w:cstheme="minorHAnsi"/>
          <w:bCs/>
          <w:iCs/>
          <w:sz w:val="22"/>
          <w:szCs w:val="22"/>
          <w:lang w:val="el-GR"/>
        </w:rPr>
        <w:t>υποψ</w:t>
      </w:r>
      <w:r w:rsidR="00F27BD3" w:rsidRPr="00120AFF">
        <w:rPr>
          <w:rFonts w:asciiTheme="minorHAnsi" w:hAnsiTheme="minorHAnsi" w:cstheme="minorHAnsi"/>
          <w:bCs/>
          <w:iCs/>
          <w:sz w:val="22"/>
          <w:szCs w:val="22"/>
          <w:lang w:val="el-GR"/>
        </w:rPr>
        <w:t>ήφιο της επιλογής του,</w:t>
      </w:r>
      <w:r w:rsidR="00B357D8">
        <w:rPr>
          <w:rFonts w:asciiTheme="minorHAnsi" w:hAnsiTheme="minorHAnsi" w:cstheme="minorHAnsi"/>
          <w:bCs/>
          <w:iCs/>
          <w:sz w:val="22"/>
          <w:szCs w:val="22"/>
          <w:lang w:val="el-GR"/>
        </w:rPr>
        <w:t xml:space="preserve"> </w:t>
      </w:r>
      <w:r w:rsidR="00F27BD3" w:rsidRPr="00120AFF">
        <w:rPr>
          <w:rFonts w:asciiTheme="minorHAnsi" w:hAnsiTheme="minorHAnsi" w:cstheme="minorHAnsi"/>
          <w:bCs/>
          <w:iCs/>
          <w:sz w:val="22"/>
          <w:szCs w:val="22"/>
          <w:lang w:val="el-GR"/>
        </w:rPr>
        <w:t>όπως αυτός αναγράφεται στον κατάλογο υποψηφίων</w:t>
      </w:r>
      <w:r w:rsidRPr="00120AFF">
        <w:rPr>
          <w:rFonts w:asciiTheme="minorHAnsi" w:hAnsiTheme="minorHAnsi" w:cstheme="minorHAnsi"/>
          <w:bCs/>
          <w:iCs/>
          <w:sz w:val="22"/>
          <w:szCs w:val="22"/>
          <w:lang w:val="el-GR"/>
        </w:rPr>
        <w:t xml:space="preserve">. </w:t>
      </w:r>
      <w:r w:rsidR="00F27BD3" w:rsidRPr="00120AFF">
        <w:rPr>
          <w:rFonts w:asciiTheme="minorHAnsi" w:hAnsiTheme="minorHAnsi" w:cstheme="minorHAnsi"/>
          <w:bCs/>
          <w:iCs/>
          <w:sz w:val="22"/>
          <w:szCs w:val="22"/>
          <w:lang w:val="el-GR"/>
        </w:rPr>
        <w:t>Στο τέλος</w:t>
      </w:r>
      <w:r w:rsidRPr="00120AFF">
        <w:rPr>
          <w:rFonts w:asciiTheme="minorHAnsi" w:hAnsiTheme="minorHAnsi" w:cstheme="minorHAnsi"/>
          <w:bCs/>
          <w:iCs/>
          <w:sz w:val="22"/>
          <w:szCs w:val="22"/>
          <w:lang w:val="el-GR"/>
        </w:rPr>
        <w:t>,</w:t>
      </w:r>
      <w:r w:rsidR="00F27BD3" w:rsidRPr="00120AFF">
        <w:rPr>
          <w:rFonts w:asciiTheme="minorHAnsi" w:hAnsiTheme="minorHAnsi" w:cstheme="minorHAnsi"/>
          <w:bCs/>
          <w:iCs/>
          <w:sz w:val="22"/>
          <w:szCs w:val="22"/>
          <w:lang w:val="el-GR"/>
        </w:rPr>
        <w:t xml:space="preserve"> ο εκλογέας</w:t>
      </w:r>
      <w:r w:rsidRPr="00120AFF">
        <w:rPr>
          <w:rFonts w:asciiTheme="minorHAnsi" w:hAnsiTheme="minorHAnsi" w:cstheme="minorHAnsi"/>
          <w:bCs/>
          <w:iCs/>
          <w:sz w:val="22"/>
          <w:szCs w:val="22"/>
          <w:lang w:val="el-GR"/>
        </w:rPr>
        <w:t xml:space="preserve"> </w:t>
      </w:r>
      <w:r w:rsidR="00F27BD3" w:rsidRPr="00120AFF">
        <w:rPr>
          <w:rFonts w:asciiTheme="minorHAnsi" w:hAnsiTheme="minorHAnsi" w:cstheme="minorHAnsi"/>
          <w:bCs/>
          <w:iCs/>
          <w:sz w:val="22"/>
          <w:szCs w:val="22"/>
          <w:lang w:val="el-GR"/>
        </w:rPr>
        <w:t>σ</w:t>
      </w:r>
      <w:r w:rsidRPr="00120AFF">
        <w:rPr>
          <w:rFonts w:asciiTheme="minorHAnsi" w:hAnsiTheme="minorHAnsi" w:cstheme="minorHAnsi"/>
          <w:bCs/>
          <w:iCs/>
          <w:sz w:val="22"/>
          <w:szCs w:val="22"/>
          <w:lang w:val="el-GR"/>
        </w:rPr>
        <w:t>ημειώνει</w:t>
      </w:r>
      <w:r w:rsidR="00B357D8">
        <w:rPr>
          <w:rFonts w:asciiTheme="minorHAnsi" w:hAnsiTheme="minorHAnsi" w:cstheme="minorHAnsi"/>
          <w:bCs/>
          <w:iCs/>
          <w:sz w:val="22"/>
          <w:szCs w:val="22"/>
          <w:lang w:val="el-GR"/>
        </w:rPr>
        <w:t xml:space="preserve"> </w:t>
      </w:r>
      <w:r w:rsidRPr="00120AFF">
        <w:rPr>
          <w:rFonts w:asciiTheme="minorHAnsi" w:hAnsiTheme="minorHAnsi" w:cstheme="minorHAnsi"/>
          <w:bCs/>
          <w:iCs/>
          <w:sz w:val="22"/>
          <w:szCs w:val="22"/>
          <w:lang w:val="el-GR"/>
        </w:rPr>
        <w:t xml:space="preserve">τον συνολικό αριθμό των υποψηφίων που έχει επιλέξει, δηλαδή 0 ή 1 ή 2 ή 3 ή 4. </w:t>
      </w:r>
    </w:p>
    <w:p w14:paraId="6B303335" w14:textId="44806034" w:rsidR="00D1683E" w:rsidRPr="00120AFF" w:rsidRDefault="00D1683E" w:rsidP="00120AFF">
      <w:pPr>
        <w:pStyle w:val="a3"/>
        <w:numPr>
          <w:ilvl w:val="0"/>
          <w:numId w:val="31"/>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Στην περίπτωση που ο εκλογέας κάνει λάθος</w:t>
      </w:r>
      <w:r w:rsidR="00B357D8">
        <w:rPr>
          <w:rFonts w:asciiTheme="minorHAnsi" w:hAnsiTheme="minorHAnsi" w:cstheme="minorHAnsi"/>
          <w:bCs/>
          <w:iCs/>
          <w:sz w:val="22"/>
          <w:szCs w:val="22"/>
          <w:lang w:val="el-GR"/>
        </w:rPr>
        <w:t xml:space="preserve"> </w:t>
      </w:r>
      <w:r w:rsidR="00F27BD3" w:rsidRPr="00120AFF">
        <w:rPr>
          <w:rFonts w:asciiTheme="minorHAnsi" w:hAnsiTheme="minorHAnsi" w:cstheme="minorHAnsi"/>
          <w:bCs/>
          <w:iCs/>
          <w:sz w:val="22"/>
          <w:szCs w:val="22"/>
          <w:lang w:val="el-GR"/>
        </w:rPr>
        <w:t>επιλογ</w:t>
      </w:r>
      <w:r w:rsidRPr="00120AFF">
        <w:rPr>
          <w:rFonts w:asciiTheme="minorHAnsi" w:hAnsiTheme="minorHAnsi" w:cstheme="minorHAnsi"/>
          <w:bCs/>
          <w:iCs/>
          <w:sz w:val="22"/>
          <w:szCs w:val="22"/>
          <w:lang w:val="el-GR"/>
        </w:rPr>
        <w:t>ή</w:t>
      </w:r>
      <w:r w:rsidR="00B357D8">
        <w:rPr>
          <w:rFonts w:asciiTheme="minorHAnsi" w:hAnsiTheme="minorHAnsi" w:cstheme="minorHAnsi"/>
          <w:bCs/>
          <w:iCs/>
          <w:sz w:val="22"/>
          <w:szCs w:val="22"/>
          <w:lang w:val="el-GR"/>
        </w:rPr>
        <w:t xml:space="preserve"> </w:t>
      </w:r>
      <w:r w:rsidR="00F27BD3" w:rsidRPr="00120AFF">
        <w:rPr>
          <w:rFonts w:asciiTheme="minorHAnsi" w:hAnsiTheme="minorHAnsi" w:cstheme="minorHAnsi"/>
          <w:bCs/>
          <w:iCs/>
          <w:sz w:val="22"/>
          <w:szCs w:val="22"/>
          <w:lang w:val="el-GR"/>
        </w:rPr>
        <w:t xml:space="preserve">ή </w:t>
      </w:r>
      <w:r w:rsidRPr="00120AFF">
        <w:rPr>
          <w:rFonts w:asciiTheme="minorHAnsi" w:hAnsiTheme="minorHAnsi" w:cstheme="minorHAnsi"/>
          <w:bCs/>
          <w:iCs/>
          <w:sz w:val="22"/>
          <w:szCs w:val="22"/>
          <w:lang w:val="el-GR"/>
        </w:rPr>
        <w:t xml:space="preserve">το ψηφοδέλτιο υποστεί φθορά, </w:t>
      </w:r>
      <w:r w:rsidR="00F27BD3" w:rsidRPr="00120AFF">
        <w:rPr>
          <w:rFonts w:asciiTheme="minorHAnsi" w:hAnsiTheme="minorHAnsi" w:cstheme="minorHAnsi"/>
          <w:bCs/>
          <w:iCs/>
          <w:sz w:val="22"/>
          <w:szCs w:val="22"/>
          <w:lang w:val="el-GR"/>
        </w:rPr>
        <w:t xml:space="preserve">ο εκλογέας έχει τη δυνατότητα </w:t>
      </w:r>
      <w:r w:rsidRPr="00120AFF">
        <w:rPr>
          <w:rFonts w:asciiTheme="minorHAnsi" w:hAnsiTheme="minorHAnsi" w:cstheme="minorHAnsi"/>
          <w:bCs/>
          <w:iCs/>
          <w:sz w:val="22"/>
          <w:szCs w:val="22"/>
          <w:lang w:val="el-GR"/>
        </w:rPr>
        <w:t xml:space="preserve">να εκτυπώσει </w:t>
      </w:r>
      <w:r w:rsidR="00F27BD3" w:rsidRPr="00120AFF">
        <w:rPr>
          <w:rFonts w:asciiTheme="minorHAnsi" w:hAnsiTheme="minorHAnsi" w:cstheme="minorHAnsi"/>
          <w:bCs/>
          <w:iCs/>
          <w:sz w:val="22"/>
          <w:szCs w:val="22"/>
          <w:lang w:val="el-GR"/>
        </w:rPr>
        <w:t xml:space="preserve">ένα μόνο </w:t>
      </w:r>
      <w:r w:rsidRPr="00120AFF">
        <w:rPr>
          <w:rFonts w:asciiTheme="minorHAnsi" w:hAnsiTheme="minorHAnsi" w:cstheme="minorHAnsi"/>
          <w:bCs/>
          <w:iCs/>
          <w:sz w:val="22"/>
          <w:szCs w:val="22"/>
          <w:lang w:val="el-GR"/>
        </w:rPr>
        <w:t>νέο ψηφοδέλτιο από την σελίδα του Υπουργείου Εσωτερικών, να το συμπληρώσει</w:t>
      </w:r>
      <w:r w:rsidR="00F27BD3" w:rsidRPr="00120AFF">
        <w:rPr>
          <w:rFonts w:asciiTheme="minorHAnsi" w:hAnsiTheme="minorHAnsi" w:cstheme="minorHAnsi"/>
          <w:bCs/>
          <w:iCs/>
          <w:sz w:val="22"/>
          <w:szCs w:val="22"/>
          <w:lang w:val="el-GR"/>
        </w:rPr>
        <w:t xml:space="preserve"> εκ νέου</w:t>
      </w:r>
      <w:r w:rsidRPr="00120AFF">
        <w:rPr>
          <w:rFonts w:asciiTheme="minorHAnsi" w:hAnsiTheme="minorHAnsi" w:cstheme="minorHAnsi"/>
          <w:bCs/>
          <w:iCs/>
          <w:sz w:val="22"/>
          <w:szCs w:val="22"/>
          <w:lang w:val="el-GR"/>
        </w:rPr>
        <w:t xml:space="preserve"> και να το βάλει στον φάκελο ψηφοφορίας.</w:t>
      </w:r>
    </w:p>
    <w:p w14:paraId="33295ED5" w14:textId="77777777" w:rsidR="00D1683E" w:rsidRPr="00120AFF" w:rsidRDefault="00D1683E" w:rsidP="00120AFF">
      <w:pPr>
        <w:tabs>
          <w:tab w:val="left" w:pos="0"/>
        </w:tabs>
        <w:jc w:val="both"/>
        <w:rPr>
          <w:rFonts w:asciiTheme="minorHAnsi" w:eastAsia="Calibri" w:hAnsiTheme="minorHAnsi" w:cstheme="minorHAnsi"/>
          <w:bCs/>
          <w:iCs/>
          <w:sz w:val="22"/>
          <w:szCs w:val="22"/>
          <w:lang w:val="el-GR"/>
        </w:rPr>
      </w:pPr>
    </w:p>
    <w:p w14:paraId="5527DE7B" w14:textId="19611B7F" w:rsidR="00D1683E" w:rsidRPr="00120AFF" w:rsidRDefault="00D1683E" w:rsidP="00120AFF">
      <w:pPr>
        <w:tabs>
          <w:tab w:val="left" w:pos="0"/>
        </w:tabs>
        <w:jc w:val="both"/>
        <w:rPr>
          <w:rFonts w:asciiTheme="minorHAnsi" w:hAnsiTheme="minorHAnsi" w:cstheme="minorHAnsi"/>
          <w:b/>
          <w:iCs/>
          <w:sz w:val="22"/>
          <w:szCs w:val="22"/>
          <w:u w:val="single"/>
          <w:lang w:val="el-GR"/>
        </w:rPr>
      </w:pPr>
      <w:r w:rsidRPr="00120AFF">
        <w:rPr>
          <w:rFonts w:asciiTheme="minorHAnsi" w:hAnsiTheme="minorHAnsi" w:cstheme="minorHAnsi"/>
          <w:b/>
          <w:iCs/>
          <w:sz w:val="22"/>
          <w:szCs w:val="22"/>
          <w:u w:val="single"/>
          <w:lang w:val="el-GR"/>
        </w:rPr>
        <w:t>Πώς ψηφίζ</w:t>
      </w:r>
      <w:r w:rsidR="003665AA" w:rsidRPr="00120AFF">
        <w:rPr>
          <w:rFonts w:asciiTheme="minorHAnsi" w:hAnsiTheme="minorHAnsi" w:cstheme="minorHAnsi"/>
          <w:b/>
          <w:iCs/>
          <w:sz w:val="22"/>
          <w:szCs w:val="22"/>
          <w:u w:val="single"/>
          <w:lang w:val="el-GR"/>
        </w:rPr>
        <w:t>ω</w:t>
      </w:r>
      <w:r w:rsidRPr="00120AFF">
        <w:rPr>
          <w:rFonts w:asciiTheme="minorHAnsi" w:hAnsiTheme="minorHAnsi" w:cstheme="minorHAnsi"/>
          <w:b/>
          <w:iCs/>
          <w:sz w:val="22"/>
          <w:szCs w:val="22"/>
          <w:u w:val="single"/>
          <w:lang w:val="el-GR"/>
        </w:rPr>
        <w:t>;</w:t>
      </w:r>
    </w:p>
    <w:p w14:paraId="758EEAFF" w14:textId="77777777" w:rsidR="00D1683E" w:rsidRPr="00120AFF" w:rsidRDefault="00D1683E" w:rsidP="00120AFF">
      <w:pPr>
        <w:pStyle w:val="a3"/>
        <w:numPr>
          <w:ilvl w:val="0"/>
          <w:numId w:val="32"/>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Cs/>
          <w:iCs/>
          <w:sz w:val="22"/>
          <w:szCs w:val="22"/>
          <w:lang w:val="el-GR"/>
        </w:rPr>
        <w:t xml:space="preserve">Ο εκλογέας διαβάζει προσεκτικά το έντυπο των οδηγιών. Συμπληρώνει την αίτηση – υπεύθυνη δήλωση </w:t>
      </w:r>
      <w:proofErr w:type="spellStart"/>
      <w:r w:rsidRPr="00120AFF">
        <w:rPr>
          <w:rFonts w:asciiTheme="minorHAnsi" w:hAnsiTheme="minorHAnsi" w:cstheme="minorHAnsi"/>
          <w:bCs/>
          <w:iCs/>
          <w:sz w:val="22"/>
          <w:szCs w:val="22"/>
          <w:lang w:val="el-GR"/>
        </w:rPr>
        <w:t>έγχαρτα</w:t>
      </w:r>
      <w:proofErr w:type="spellEnd"/>
      <w:r w:rsidRPr="00120AFF">
        <w:rPr>
          <w:rFonts w:asciiTheme="minorHAnsi" w:hAnsiTheme="minorHAnsi" w:cstheme="minorHAnsi"/>
          <w:bCs/>
          <w:iCs/>
          <w:sz w:val="22"/>
          <w:szCs w:val="22"/>
          <w:lang w:val="el-GR"/>
        </w:rPr>
        <w:t xml:space="preserve"> ή ηλεκτρονικά μέσω </w:t>
      </w:r>
      <w:proofErr w:type="spellStart"/>
      <w:r w:rsidRPr="00120AFF">
        <w:rPr>
          <w:rFonts w:asciiTheme="minorHAnsi" w:hAnsiTheme="minorHAnsi" w:cstheme="minorHAnsi"/>
          <w:bCs/>
          <w:iCs/>
          <w:sz w:val="22"/>
          <w:szCs w:val="22"/>
        </w:rPr>
        <w:t>gov</w:t>
      </w:r>
      <w:proofErr w:type="spellEnd"/>
      <w:r w:rsidRPr="00120AFF">
        <w:rPr>
          <w:rFonts w:asciiTheme="minorHAnsi" w:hAnsiTheme="minorHAnsi" w:cstheme="minorHAnsi"/>
          <w:bCs/>
          <w:iCs/>
          <w:sz w:val="22"/>
          <w:szCs w:val="22"/>
          <w:lang w:val="el-GR"/>
        </w:rPr>
        <w:t>.</w:t>
      </w:r>
      <w:r w:rsidRPr="00120AFF">
        <w:rPr>
          <w:rFonts w:asciiTheme="minorHAnsi" w:hAnsiTheme="minorHAnsi" w:cstheme="minorHAnsi"/>
          <w:bCs/>
          <w:iCs/>
          <w:sz w:val="22"/>
          <w:szCs w:val="22"/>
        </w:rPr>
        <w:t>gr</w:t>
      </w:r>
      <w:r w:rsidRPr="00120AFF">
        <w:rPr>
          <w:rFonts w:asciiTheme="minorHAnsi" w:hAnsiTheme="minorHAnsi" w:cstheme="minorHAnsi"/>
          <w:bCs/>
          <w:iCs/>
          <w:sz w:val="22"/>
          <w:szCs w:val="22"/>
          <w:lang w:val="el-GR"/>
        </w:rPr>
        <w:t xml:space="preserve"> και γράφει τα στοιχεία του στον φάκελο επιστροφής επιστολικής ψήφου.</w:t>
      </w:r>
    </w:p>
    <w:p w14:paraId="06DA426F" w14:textId="77777777" w:rsidR="00D1683E" w:rsidRPr="00120AFF" w:rsidRDefault="00D1683E" w:rsidP="00120AFF">
      <w:pPr>
        <w:pStyle w:val="a3"/>
        <w:numPr>
          <w:ilvl w:val="0"/>
          <w:numId w:val="32"/>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Cs/>
          <w:iCs/>
          <w:sz w:val="22"/>
          <w:szCs w:val="22"/>
          <w:lang w:val="el-GR"/>
        </w:rPr>
        <w:t>Επιλέγει τον συνδυασμό που επιθυμεί και τους υποψηφίους Ευρωβουλευτές ή ψηφίζει λευκό.</w:t>
      </w:r>
    </w:p>
    <w:p w14:paraId="7E33514C" w14:textId="1F683563" w:rsidR="00D1683E" w:rsidRPr="00120AFF" w:rsidRDefault="00D1683E" w:rsidP="00120AFF">
      <w:pPr>
        <w:pStyle w:val="a3"/>
        <w:numPr>
          <w:ilvl w:val="0"/>
          <w:numId w:val="32"/>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Cs/>
          <w:iCs/>
          <w:sz w:val="22"/>
          <w:szCs w:val="22"/>
          <w:lang w:val="el-GR"/>
        </w:rPr>
        <w:t xml:space="preserve">Βάζει το ψηφοδέλτιο στον ειδικό φάκελο ψηφοφορίας, τον κλείνει και τον βάζει στον φάκελο επιστροφής. Σε περίπτωση που έχει συμπληρώσει την αίτηση – υπεύθυνη δήλωση </w:t>
      </w:r>
      <w:proofErr w:type="spellStart"/>
      <w:r w:rsidRPr="00120AFF">
        <w:rPr>
          <w:rFonts w:asciiTheme="minorHAnsi" w:hAnsiTheme="minorHAnsi" w:cstheme="minorHAnsi"/>
          <w:bCs/>
          <w:iCs/>
          <w:sz w:val="22"/>
          <w:szCs w:val="22"/>
          <w:lang w:val="el-GR"/>
        </w:rPr>
        <w:t>έγχαρτα</w:t>
      </w:r>
      <w:proofErr w:type="spellEnd"/>
      <w:r w:rsidRPr="00120AFF">
        <w:rPr>
          <w:rFonts w:asciiTheme="minorHAnsi" w:hAnsiTheme="minorHAnsi" w:cstheme="minorHAnsi"/>
          <w:bCs/>
          <w:iCs/>
          <w:sz w:val="22"/>
          <w:szCs w:val="22"/>
          <w:lang w:val="el-GR"/>
        </w:rPr>
        <w:t xml:space="preserve"> την βάζει στον φάκελο επιστροφής, </w:t>
      </w:r>
      <w:r w:rsidR="00AF55A8" w:rsidRPr="00120AFF">
        <w:rPr>
          <w:rFonts w:asciiTheme="minorHAnsi" w:hAnsiTheme="minorHAnsi" w:cstheme="minorHAnsi"/>
          <w:bCs/>
          <w:iCs/>
          <w:sz w:val="22"/>
          <w:szCs w:val="22"/>
          <w:lang w:val="el-GR"/>
        </w:rPr>
        <w:t>μαζί με το</w:t>
      </w:r>
      <w:r w:rsidRPr="00120AFF">
        <w:rPr>
          <w:rFonts w:asciiTheme="minorHAnsi" w:hAnsiTheme="minorHAnsi" w:cstheme="minorHAnsi"/>
          <w:bCs/>
          <w:iCs/>
          <w:sz w:val="22"/>
          <w:szCs w:val="22"/>
          <w:lang w:val="el-GR"/>
        </w:rPr>
        <w:t xml:space="preserve"> φωτοαντίγραφο ελληνικής ταυτότητας, ελληνικού διαβατηρίου ή ελληνικού διπλώματος οδήγησης.</w:t>
      </w:r>
    </w:p>
    <w:p w14:paraId="11C2BA90" w14:textId="3CA84E56" w:rsidR="00D1683E" w:rsidRPr="00120AFF" w:rsidRDefault="00D1683E" w:rsidP="00120AFF">
      <w:pPr>
        <w:pStyle w:val="a3"/>
        <w:numPr>
          <w:ilvl w:val="0"/>
          <w:numId w:val="32"/>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Cs/>
          <w:iCs/>
          <w:sz w:val="22"/>
          <w:szCs w:val="22"/>
          <w:lang w:val="el-GR"/>
        </w:rPr>
        <w:t xml:space="preserve">Αποστέλλει τον φάκελο προς την </w:t>
      </w:r>
      <w:proofErr w:type="spellStart"/>
      <w:r w:rsidRPr="00120AFF">
        <w:rPr>
          <w:rFonts w:asciiTheme="minorHAnsi" w:hAnsiTheme="minorHAnsi" w:cstheme="minorHAnsi"/>
          <w:bCs/>
          <w:iCs/>
          <w:sz w:val="22"/>
          <w:szCs w:val="22"/>
          <w:lang w:val="el-GR"/>
        </w:rPr>
        <w:t>προσυμπληρωμένη</w:t>
      </w:r>
      <w:proofErr w:type="spellEnd"/>
      <w:r w:rsidRPr="00120AFF">
        <w:rPr>
          <w:rFonts w:asciiTheme="minorHAnsi" w:hAnsiTheme="minorHAnsi" w:cstheme="minorHAnsi"/>
          <w:bCs/>
          <w:iCs/>
          <w:sz w:val="22"/>
          <w:szCs w:val="22"/>
          <w:lang w:val="el-GR"/>
        </w:rPr>
        <w:t xml:space="preserve"> διεύθυνση </w:t>
      </w:r>
      <w:r w:rsidR="00A73B1A" w:rsidRPr="00120AFF">
        <w:rPr>
          <w:rFonts w:asciiTheme="minorHAnsi" w:hAnsiTheme="minorHAnsi" w:cstheme="minorHAnsi"/>
          <w:bCs/>
          <w:iCs/>
          <w:sz w:val="22"/>
          <w:szCs w:val="22"/>
          <w:lang w:val="el-GR"/>
        </w:rPr>
        <w:t>του κέντρου διαλογής επιστολικής ψήφου</w:t>
      </w:r>
      <w:r w:rsidRPr="00120AFF">
        <w:rPr>
          <w:rFonts w:asciiTheme="minorHAnsi" w:hAnsiTheme="minorHAnsi" w:cstheme="minorHAnsi"/>
          <w:bCs/>
          <w:iCs/>
          <w:sz w:val="22"/>
          <w:szCs w:val="22"/>
          <w:lang w:val="el-GR"/>
        </w:rPr>
        <w:t>.</w:t>
      </w:r>
    </w:p>
    <w:p w14:paraId="4EFB3E4E" w14:textId="4958CB43" w:rsidR="00357F66" w:rsidRPr="00120AFF" w:rsidRDefault="00357F66" w:rsidP="00120AFF">
      <w:pPr>
        <w:tabs>
          <w:tab w:val="left" w:pos="0"/>
        </w:tabs>
        <w:jc w:val="both"/>
        <w:rPr>
          <w:rFonts w:asciiTheme="minorHAnsi" w:hAnsiTheme="minorHAnsi" w:cstheme="minorHAnsi"/>
          <w:b/>
          <w:iCs/>
          <w:sz w:val="22"/>
          <w:szCs w:val="22"/>
          <w:lang w:val="el-GR"/>
        </w:rPr>
      </w:pPr>
    </w:p>
    <w:p w14:paraId="6E7AA354" w14:textId="18B21E87" w:rsidR="00357F66" w:rsidRPr="00120AFF" w:rsidRDefault="00357F66" w:rsidP="00120AFF">
      <w:pPr>
        <w:tabs>
          <w:tab w:val="left" w:pos="0"/>
        </w:tabs>
        <w:jc w:val="both"/>
        <w:rPr>
          <w:rFonts w:asciiTheme="minorHAnsi" w:hAnsiTheme="minorHAnsi" w:cstheme="minorHAnsi"/>
          <w:b/>
          <w:iCs/>
          <w:sz w:val="22"/>
          <w:szCs w:val="22"/>
          <w:u w:val="single"/>
          <w:lang w:val="el-GR"/>
        </w:rPr>
      </w:pPr>
      <w:bookmarkStart w:id="4" w:name="_Hlk158294760"/>
      <w:r w:rsidRPr="00120AFF">
        <w:rPr>
          <w:rFonts w:asciiTheme="minorHAnsi" w:hAnsiTheme="minorHAnsi" w:cstheme="minorHAnsi"/>
          <w:b/>
          <w:iCs/>
          <w:sz w:val="22"/>
          <w:szCs w:val="22"/>
          <w:u w:val="single"/>
          <w:lang w:val="el-GR"/>
        </w:rPr>
        <w:t>Υπάρχει κόστος στις διαδικασίες παραλαβής και αποστολής των φακέλων;</w:t>
      </w:r>
    </w:p>
    <w:p w14:paraId="52A0BD26" w14:textId="7FA1C6B5" w:rsidR="003665AA" w:rsidRPr="00B357D8" w:rsidRDefault="00357F66" w:rsidP="00B357D8">
      <w:pPr>
        <w:pStyle w:val="a3"/>
        <w:numPr>
          <w:ilvl w:val="0"/>
          <w:numId w:val="40"/>
        </w:numPr>
        <w:tabs>
          <w:tab w:val="left" w:pos="0"/>
        </w:tabs>
        <w:jc w:val="both"/>
        <w:rPr>
          <w:rFonts w:asciiTheme="minorHAnsi" w:hAnsiTheme="minorHAnsi" w:cstheme="minorHAnsi"/>
          <w:iCs/>
          <w:sz w:val="22"/>
          <w:szCs w:val="22"/>
          <w:lang w:val="el-GR"/>
        </w:rPr>
      </w:pPr>
      <w:r w:rsidRPr="00B357D8">
        <w:rPr>
          <w:rFonts w:asciiTheme="minorHAnsi" w:hAnsiTheme="minorHAnsi" w:cstheme="minorHAnsi"/>
          <w:iCs/>
          <w:sz w:val="22"/>
          <w:szCs w:val="22"/>
          <w:lang w:val="el-GR"/>
        </w:rPr>
        <w:t>Όχι. Η παραλαβή του φακέλου επιστολικής ψήφου από τον εκλογέα γίνεται δωρεάν αφού τ</w:t>
      </w:r>
      <w:r w:rsidR="00AF55A8" w:rsidRPr="00B357D8">
        <w:rPr>
          <w:rFonts w:asciiTheme="minorHAnsi" w:hAnsiTheme="minorHAnsi" w:cstheme="minorHAnsi"/>
          <w:iCs/>
          <w:sz w:val="22"/>
          <w:szCs w:val="22"/>
          <w:lang w:val="el-GR"/>
        </w:rPr>
        <w:t>ο</w:t>
      </w:r>
      <w:r w:rsidRPr="00B357D8">
        <w:rPr>
          <w:rFonts w:asciiTheme="minorHAnsi" w:hAnsiTheme="minorHAnsi" w:cstheme="minorHAnsi"/>
          <w:iCs/>
          <w:sz w:val="22"/>
          <w:szCs w:val="22"/>
          <w:lang w:val="el-GR"/>
        </w:rPr>
        <w:t xml:space="preserve"> </w:t>
      </w:r>
      <w:r w:rsidR="00AF55A8" w:rsidRPr="00B357D8">
        <w:rPr>
          <w:rFonts w:asciiTheme="minorHAnsi" w:hAnsiTheme="minorHAnsi" w:cstheme="minorHAnsi"/>
          <w:iCs/>
          <w:sz w:val="22"/>
          <w:szCs w:val="22"/>
          <w:lang w:val="el-GR"/>
        </w:rPr>
        <w:t xml:space="preserve">κόστος </w:t>
      </w:r>
      <w:r w:rsidRPr="00B357D8">
        <w:rPr>
          <w:rFonts w:asciiTheme="minorHAnsi" w:hAnsiTheme="minorHAnsi" w:cstheme="minorHAnsi"/>
          <w:iCs/>
          <w:sz w:val="22"/>
          <w:szCs w:val="22"/>
          <w:lang w:val="el-GR"/>
        </w:rPr>
        <w:t xml:space="preserve">αποστολής τους φακέλου επιστολικής </w:t>
      </w:r>
      <w:r w:rsidR="00AF55A8" w:rsidRPr="00B357D8">
        <w:rPr>
          <w:rFonts w:asciiTheme="minorHAnsi" w:hAnsiTheme="minorHAnsi" w:cstheme="minorHAnsi"/>
          <w:iCs/>
          <w:sz w:val="22"/>
          <w:szCs w:val="22"/>
          <w:lang w:val="el-GR"/>
        </w:rPr>
        <w:t xml:space="preserve">καλύπτεται </w:t>
      </w:r>
      <w:r w:rsidRPr="00B357D8">
        <w:rPr>
          <w:rFonts w:asciiTheme="minorHAnsi" w:hAnsiTheme="minorHAnsi" w:cstheme="minorHAnsi"/>
          <w:iCs/>
          <w:sz w:val="22"/>
          <w:szCs w:val="22"/>
          <w:lang w:val="el-GR"/>
        </w:rPr>
        <w:t>από το Υπουργείο Εσωτερικών. Η αποστολή του φακέλου επιστροφής επιστολική ψήφου από τον εκλογέα έχει προπληρωθεί από το Υπουργείο Εσωτερικών.</w:t>
      </w:r>
    </w:p>
    <w:bookmarkEnd w:id="4"/>
    <w:p w14:paraId="5B937FAE" w14:textId="77777777" w:rsidR="00357F66" w:rsidRPr="00120AFF" w:rsidRDefault="00357F66" w:rsidP="00120AFF">
      <w:pPr>
        <w:tabs>
          <w:tab w:val="left" w:pos="0"/>
        </w:tabs>
        <w:jc w:val="both"/>
        <w:rPr>
          <w:rFonts w:asciiTheme="minorHAnsi" w:hAnsiTheme="minorHAnsi" w:cstheme="minorHAnsi"/>
          <w:b/>
          <w:iCs/>
          <w:sz w:val="22"/>
          <w:szCs w:val="22"/>
          <w:lang w:val="el-GR"/>
        </w:rPr>
      </w:pPr>
    </w:p>
    <w:p w14:paraId="3D17A39A" w14:textId="0DA79ED4" w:rsidR="003665AA" w:rsidRPr="00120AFF" w:rsidRDefault="003665AA" w:rsidP="00120AFF">
      <w:pPr>
        <w:jc w:val="both"/>
        <w:rPr>
          <w:rFonts w:asciiTheme="minorHAnsi" w:eastAsiaTheme="minorHAnsi" w:hAnsiTheme="minorHAnsi" w:cstheme="minorHAnsi"/>
          <w:b/>
          <w:bCs/>
          <w:iCs/>
          <w:color w:val="auto"/>
          <w:sz w:val="22"/>
          <w:szCs w:val="22"/>
          <w:u w:val="single"/>
          <w:lang w:val="el-GR" w:eastAsia="en-US"/>
        </w:rPr>
      </w:pPr>
      <w:r w:rsidRPr="00120AFF">
        <w:rPr>
          <w:rFonts w:asciiTheme="minorHAnsi" w:eastAsiaTheme="minorHAnsi" w:hAnsiTheme="minorHAnsi" w:cstheme="minorHAnsi"/>
          <w:b/>
          <w:bCs/>
          <w:iCs/>
          <w:color w:val="auto"/>
          <w:sz w:val="22"/>
          <w:szCs w:val="22"/>
          <w:u w:val="single"/>
          <w:lang w:val="el-GR" w:eastAsia="en-US"/>
        </w:rPr>
        <w:t>Τι γίνεται στη συνέχεια, αφότου ψηφίσω και στείλω τον φάκελο;</w:t>
      </w:r>
    </w:p>
    <w:p w14:paraId="767BD3CA" w14:textId="030F1606" w:rsidR="00D1683E" w:rsidRPr="00120AFF" w:rsidRDefault="00D1683E" w:rsidP="00120AFF">
      <w:pPr>
        <w:pStyle w:val="a3"/>
        <w:numPr>
          <w:ilvl w:val="0"/>
          <w:numId w:val="33"/>
        </w:numPr>
        <w:tabs>
          <w:tab w:val="left" w:pos="0"/>
        </w:tabs>
        <w:jc w:val="both"/>
        <w:rPr>
          <w:rFonts w:asciiTheme="minorHAnsi" w:hAnsiTheme="minorHAnsi" w:cstheme="minorHAnsi"/>
          <w:iCs/>
          <w:sz w:val="22"/>
          <w:szCs w:val="22"/>
          <w:lang w:val="el-GR"/>
        </w:rPr>
      </w:pPr>
      <w:r w:rsidRPr="00120AFF">
        <w:rPr>
          <w:rFonts w:asciiTheme="minorHAnsi" w:hAnsiTheme="minorHAnsi" w:cstheme="minorHAnsi"/>
          <w:iCs/>
          <w:sz w:val="22"/>
          <w:szCs w:val="22"/>
          <w:lang w:val="el-GR"/>
        </w:rPr>
        <w:t>Ο εκλογέας ενημερώνεται με μήνυμα κινητού τηλεφώνου και email</w:t>
      </w:r>
      <w:r w:rsidR="00A73B1A" w:rsidRPr="00120AFF">
        <w:rPr>
          <w:rFonts w:asciiTheme="minorHAnsi" w:hAnsiTheme="minorHAnsi" w:cstheme="minorHAnsi"/>
          <w:iCs/>
          <w:sz w:val="22"/>
          <w:szCs w:val="22"/>
          <w:lang w:val="el-GR"/>
        </w:rPr>
        <w:t>, εφόσον το έχει δηλώσει,</w:t>
      </w:r>
      <w:r w:rsidRPr="00120AFF">
        <w:rPr>
          <w:rFonts w:asciiTheme="minorHAnsi" w:hAnsiTheme="minorHAnsi" w:cstheme="minorHAnsi"/>
          <w:iCs/>
          <w:sz w:val="22"/>
          <w:szCs w:val="22"/>
          <w:lang w:val="el-GR"/>
        </w:rPr>
        <w:t xml:space="preserve"> για την παραλαβή του φακέλου του από τα Εκλογικά Τμήματα Διαλογής Ψηφοδελτίων Επιστολικής Ψήφου.</w:t>
      </w:r>
    </w:p>
    <w:p w14:paraId="0778F668" w14:textId="77777777" w:rsidR="00D1683E" w:rsidRPr="00120AFF" w:rsidRDefault="00D1683E" w:rsidP="00120AFF">
      <w:pPr>
        <w:pStyle w:val="a3"/>
        <w:numPr>
          <w:ilvl w:val="0"/>
          <w:numId w:val="33"/>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
          <w:iCs/>
          <w:sz w:val="22"/>
          <w:szCs w:val="22"/>
          <w:u w:val="single"/>
          <w:lang w:val="el-GR"/>
        </w:rPr>
        <w:t xml:space="preserve">Ο φάκελος πρέπει να παραληφθεί μέχρι τις 5 το απόγευμα την παραμονή των εκλογών προκειμένου να </w:t>
      </w:r>
      <w:proofErr w:type="spellStart"/>
      <w:r w:rsidRPr="00120AFF">
        <w:rPr>
          <w:rFonts w:asciiTheme="minorHAnsi" w:hAnsiTheme="minorHAnsi" w:cstheme="minorHAnsi"/>
          <w:b/>
          <w:iCs/>
          <w:sz w:val="22"/>
          <w:szCs w:val="22"/>
          <w:u w:val="single"/>
          <w:lang w:val="el-GR"/>
        </w:rPr>
        <w:t>προσμετρηθεί</w:t>
      </w:r>
      <w:proofErr w:type="spellEnd"/>
      <w:r w:rsidRPr="00120AFF">
        <w:rPr>
          <w:rFonts w:asciiTheme="minorHAnsi" w:hAnsiTheme="minorHAnsi" w:cstheme="minorHAnsi"/>
          <w:b/>
          <w:iCs/>
          <w:sz w:val="22"/>
          <w:szCs w:val="22"/>
          <w:u w:val="single"/>
          <w:lang w:val="el-GR"/>
        </w:rPr>
        <w:t xml:space="preserve"> στο αποτέλεσμα της ψηφοφορίας,</w:t>
      </w:r>
      <w:r w:rsidRPr="00120AFF">
        <w:rPr>
          <w:rFonts w:asciiTheme="minorHAnsi" w:hAnsiTheme="minorHAnsi" w:cstheme="minorHAnsi"/>
          <w:bCs/>
          <w:iCs/>
          <w:sz w:val="22"/>
          <w:szCs w:val="22"/>
          <w:lang w:val="el-GR"/>
        </w:rPr>
        <w:t xml:space="preserve"> διαφορετικά επιστρέφεται στον αποστολέα.</w:t>
      </w:r>
    </w:p>
    <w:p w14:paraId="4691975F" w14:textId="6EA55E6A" w:rsidR="00D1683E" w:rsidRPr="00120AFF" w:rsidRDefault="00D1683E" w:rsidP="00120AFF">
      <w:pPr>
        <w:pStyle w:val="a3"/>
        <w:numPr>
          <w:ilvl w:val="0"/>
          <w:numId w:val="33"/>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Η καταμέτρηση των επιστολικών ψήφων γίνεται ταυτόχρονα με όλες τις υπόλοιπες ψήφους, το απόγευμα της Κυριακής των εκλογών.</w:t>
      </w:r>
    </w:p>
    <w:p w14:paraId="5923E8CA" w14:textId="1C1EAD05" w:rsidR="003665AA" w:rsidRPr="00120AFF" w:rsidRDefault="003665AA" w:rsidP="00120AFF">
      <w:pPr>
        <w:tabs>
          <w:tab w:val="left" w:pos="0"/>
        </w:tabs>
        <w:jc w:val="both"/>
        <w:rPr>
          <w:rFonts w:asciiTheme="minorHAnsi" w:hAnsiTheme="minorHAnsi" w:cstheme="minorHAnsi"/>
          <w:bCs/>
          <w:iCs/>
          <w:sz w:val="22"/>
          <w:szCs w:val="22"/>
          <w:lang w:val="el-GR"/>
        </w:rPr>
      </w:pPr>
    </w:p>
    <w:p w14:paraId="798A6FC8" w14:textId="68486774" w:rsidR="003665AA" w:rsidRPr="00120AFF" w:rsidRDefault="003665AA" w:rsidP="00120AFF">
      <w:pPr>
        <w:jc w:val="both"/>
        <w:rPr>
          <w:rFonts w:asciiTheme="minorHAnsi" w:eastAsiaTheme="minorHAnsi" w:hAnsiTheme="minorHAnsi" w:cstheme="minorHAnsi"/>
          <w:b/>
          <w:bCs/>
          <w:iCs/>
          <w:color w:val="auto"/>
          <w:sz w:val="22"/>
          <w:szCs w:val="22"/>
          <w:u w:val="single"/>
          <w:lang w:val="el-GR" w:eastAsia="en-US"/>
        </w:rPr>
      </w:pPr>
      <w:bookmarkStart w:id="5" w:name="_Hlk158294037"/>
      <w:r w:rsidRPr="00120AFF">
        <w:rPr>
          <w:rFonts w:asciiTheme="minorHAnsi" w:eastAsiaTheme="minorHAnsi" w:hAnsiTheme="minorHAnsi" w:cstheme="minorHAnsi"/>
          <w:b/>
          <w:bCs/>
          <w:iCs/>
          <w:color w:val="auto"/>
          <w:sz w:val="22"/>
          <w:szCs w:val="22"/>
          <w:u w:val="single"/>
          <w:lang w:val="el-GR" w:eastAsia="en-US"/>
        </w:rPr>
        <w:t>Πού συγκεντρώνονται οι φάκελοι;</w:t>
      </w:r>
    </w:p>
    <w:p w14:paraId="4EEF3920" w14:textId="760FC94E" w:rsidR="003665AA" w:rsidRPr="00120AFF" w:rsidRDefault="003665AA" w:rsidP="00120AFF">
      <w:pPr>
        <w:pStyle w:val="a3"/>
        <w:numPr>
          <w:ilvl w:val="0"/>
          <w:numId w:val="38"/>
        </w:numPr>
        <w:ind w:left="426" w:hanging="426"/>
        <w:jc w:val="both"/>
        <w:rPr>
          <w:rFonts w:asciiTheme="minorHAnsi" w:eastAsiaTheme="minorHAnsi" w:hAnsiTheme="minorHAnsi" w:cstheme="minorHAnsi"/>
          <w:b/>
          <w:bCs/>
          <w:iCs/>
          <w:color w:val="auto"/>
          <w:sz w:val="22"/>
          <w:szCs w:val="22"/>
          <w:lang w:val="el-GR" w:eastAsia="en-US"/>
        </w:rPr>
      </w:pPr>
      <w:r w:rsidRPr="00120AFF">
        <w:rPr>
          <w:rFonts w:asciiTheme="minorHAnsi" w:eastAsiaTheme="minorHAnsi" w:hAnsiTheme="minorHAnsi" w:cstheme="minorHAnsi"/>
          <w:bCs/>
          <w:iCs/>
          <w:color w:val="auto"/>
          <w:sz w:val="22"/>
          <w:szCs w:val="22"/>
          <w:lang w:val="el-GR" w:eastAsia="en-US"/>
        </w:rPr>
        <w:t xml:space="preserve">Οι φάκελοι επιστροφής επιστολικής ψήφου αποστέλλονται στην </w:t>
      </w:r>
      <w:proofErr w:type="spellStart"/>
      <w:r w:rsidRPr="00120AFF">
        <w:rPr>
          <w:rFonts w:asciiTheme="minorHAnsi" w:eastAsiaTheme="minorHAnsi" w:hAnsiTheme="minorHAnsi" w:cstheme="minorHAnsi"/>
          <w:bCs/>
          <w:iCs/>
          <w:color w:val="auto"/>
          <w:sz w:val="22"/>
          <w:szCs w:val="22"/>
          <w:lang w:val="el-GR" w:eastAsia="en-US"/>
        </w:rPr>
        <w:t>προσυμπληρωμένη</w:t>
      </w:r>
      <w:proofErr w:type="spellEnd"/>
      <w:r w:rsidRPr="00120AFF">
        <w:rPr>
          <w:rFonts w:asciiTheme="minorHAnsi" w:eastAsiaTheme="minorHAnsi" w:hAnsiTheme="minorHAnsi" w:cstheme="minorHAnsi"/>
          <w:bCs/>
          <w:iCs/>
          <w:color w:val="auto"/>
          <w:sz w:val="22"/>
          <w:szCs w:val="22"/>
          <w:lang w:val="el-GR" w:eastAsia="en-US"/>
        </w:rPr>
        <w:t xml:space="preserve"> διεύθυνση. Ο χώρος μπορεί να είναι δημόσιο ή ιδιωτικό κτίριο</w:t>
      </w:r>
      <w:r w:rsidR="00F96274" w:rsidRPr="00120AFF">
        <w:rPr>
          <w:rFonts w:asciiTheme="minorHAnsi" w:eastAsiaTheme="minorHAnsi" w:hAnsiTheme="minorHAnsi" w:cstheme="minorHAnsi"/>
          <w:bCs/>
          <w:iCs/>
          <w:color w:val="auto"/>
          <w:sz w:val="22"/>
          <w:szCs w:val="22"/>
          <w:lang w:val="el-GR" w:eastAsia="en-US"/>
        </w:rPr>
        <w:t xml:space="preserve"> που </w:t>
      </w:r>
      <w:r w:rsidRPr="00120AFF">
        <w:rPr>
          <w:rFonts w:asciiTheme="minorHAnsi" w:eastAsiaTheme="minorHAnsi" w:hAnsiTheme="minorHAnsi" w:cstheme="minorHAnsi"/>
          <w:bCs/>
          <w:iCs/>
          <w:color w:val="auto"/>
          <w:sz w:val="22"/>
          <w:szCs w:val="22"/>
          <w:lang w:val="el-GR" w:eastAsia="en-US"/>
        </w:rPr>
        <w:t>μισθώνεται για τον σκοπό αυτό (πχ εκθεσιακός χώρος).</w:t>
      </w:r>
    </w:p>
    <w:p w14:paraId="4A6F6900" w14:textId="7C039ADC" w:rsidR="003665AA" w:rsidRPr="00120AFF" w:rsidRDefault="003665AA" w:rsidP="00120AFF">
      <w:pPr>
        <w:pStyle w:val="a3"/>
        <w:numPr>
          <w:ilvl w:val="0"/>
          <w:numId w:val="38"/>
        </w:numPr>
        <w:ind w:left="426" w:hanging="426"/>
        <w:jc w:val="both"/>
        <w:rPr>
          <w:rFonts w:asciiTheme="minorHAnsi" w:eastAsiaTheme="minorHAnsi" w:hAnsiTheme="minorHAnsi" w:cstheme="minorHAnsi"/>
          <w:b/>
          <w:bCs/>
          <w:iCs/>
          <w:color w:val="auto"/>
          <w:sz w:val="22"/>
          <w:szCs w:val="22"/>
          <w:lang w:val="el-GR" w:eastAsia="en-US"/>
        </w:rPr>
      </w:pPr>
      <w:r w:rsidRPr="00120AFF">
        <w:rPr>
          <w:rFonts w:asciiTheme="minorHAnsi" w:eastAsiaTheme="minorHAnsi" w:hAnsiTheme="minorHAnsi" w:cstheme="minorHAnsi"/>
          <w:bCs/>
          <w:iCs/>
          <w:color w:val="auto"/>
          <w:sz w:val="22"/>
          <w:szCs w:val="22"/>
          <w:lang w:val="el-GR" w:eastAsia="en-US"/>
        </w:rPr>
        <w:t>Ο χώρος που βρίσκονται οι κάλπες φυλάσσεται από την Ελληνική Αστυνομία</w:t>
      </w:r>
      <w:r w:rsidR="00AF55A8" w:rsidRPr="00120AFF">
        <w:rPr>
          <w:rFonts w:asciiTheme="minorHAnsi" w:eastAsiaTheme="minorHAnsi" w:hAnsiTheme="minorHAnsi" w:cstheme="minorHAnsi"/>
          <w:bCs/>
          <w:iCs/>
          <w:color w:val="auto"/>
          <w:sz w:val="22"/>
          <w:szCs w:val="22"/>
          <w:lang w:val="el-GR" w:eastAsia="en-US"/>
        </w:rPr>
        <w:t>,</w:t>
      </w:r>
      <w:r w:rsidRPr="00120AFF">
        <w:rPr>
          <w:rFonts w:asciiTheme="minorHAnsi" w:eastAsiaTheme="minorHAnsi" w:hAnsiTheme="minorHAnsi" w:cstheme="minorHAnsi"/>
          <w:bCs/>
          <w:iCs/>
          <w:color w:val="auto"/>
          <w:sz w:val="22"/>
          <w:szCs w:val="22"/>
          <w:lang w:val="el-GR" w:eastAsia="en-US"/>
        </w:rPr>
        <w:t xml:space="preserve"> παρακολουθείται και καταγράφεται από κλειστό κύκλωμα τηλεόρασης. Το υλικό καταγραφής φυλάσσεται στο Πρωτοδικείο Αθηνών.</w:t>
      </w:r>
    </w:p>
    <w:p w14:paraId="5FE05D73" w14:textId="6CA7A702" w:rsidR="003665AA" w:rsidRPr="00120AFF" w:rsidRDefault="003665AA" w:rsidP="00120AFF">
      <w:pPr>
        <w:pStyle w:val="a3"/>
        <w:numPr>
          <w:ilvl w:val="0"/>
          <w:numId w:val="38"/>
        </w:numPr>
        <w:ind w:left="426" w:hanging="426"/>
        <w:jc w:val="both"/>
        <w:rPr>
          <w:rFonts w:asciiTheme="minorHAnsi" w:eastAsiaTheme="minorHAnsi" w:hAnsiTheme="minorHAnsi" w:cstheme="minorHAnsi"/>
          <w:b/>
          <w:bCs/>
          <w:iCs/>
          <w:color w:val="auto"/>
          <w:sz w:val="22"/>
          <w:szCs w:val="22"/>
          <w:lang w:val="el-GR" w:eastAsia="en-US"/>
        </w:rPr>
      </w:pPr>
      <w:r w:rsidRPr="00120AFF">
        <w:rPr>
          <w:rFonts w:asciiTheme="minorHAnsi" w:eastAsiaTheme="minorHAnsi" w:hAnsiTheme="minorHAnsi" w:cstheme="minorHAnsi"/>
          <w:bCs/>
          <w:iCs/>
          <w:color w:val="auto"/>
          <w:sz w:val="22"/>
          <w:szCs w:val="22"/>
          <w:lang w:val="el-GR" w:eastAsia="en-US"/>
        </w:rPr>
        <w:t>Τα κόμματα και οι συνασπισμοί κομμάτων που συμμετέχουν στις εκλογές δικαιούνται να ορίσουν έναν τακτικό και έναν αναπληρωματικό εκλογικό αντιπρόσωπο για την παρακολούθηση της διαδικασίας.</w:t>
      </w:r>
    </w:p>
    <w:p w14:paraId="35FB39B4" w14:textId="1C603DB8" w:rsidR="00775550" w:rsidRPr="00120AFF" w:rsidRDefault="00775550" w:rsidP="00120AFF">
      <w:pPr>
        <w:jc w:val="both"/>
        <w:rPr>
          <w:rFonts w:asciiTheme="minorHAnsi" w:hAnsiTheme="minorHAnsi" w:cstheme="minorHAnsi"/>
          <w:sz w:val="22"/>
          <w:szCs w:val="22"/>
          <w:lang w:val="el-GR"/>
        </w:rPr>
      </w:pPr>
    </w:p>
    <w:p w14:paraId="257A5490" w14:textId="77777777" w:rsidR="003665AA" w:rsidRPr="00120AFF" w:rsidRDefault="003665AA" w:rsidP="00120AFF">
      <w:pPr>
        <w:jc w:val="both"/>
        <w:rPr>
          <w:rFonts w:asciiTheme="minorHAnsi" w:eastAsiaTheme="minorHAnsi" w:hAnsiTheme="minorHAnsi" w:cstheme="minorHAnsi"/>
          <w:b/>
          <w:bCs/>
          <w:iCs/>
          <w:color w:val="auto"/>
          <w:sz w:val="22"/>
          <w:szCs w:val="22"/>
          <w:u w:val="single"/>
          <w:lang w:val="el-GR" w:eastAsia="en-US"/>
        </w:rPr>
      </w:pPr>
      <w:r w:rsidRPr="00120AFF">
        <w:rPr>
          <w:rFonts w:asciiTheme="minorHAnsi" w:eastAsiaTheme="minorHAnsi" w:hAnsiTheme="minorHAnsi" w:cstheme="minorHAnsi"/>
          <w:b/>
          <w:bCs/>
          <w:iCs/>
          <w:color w:val="auto"/>
          <w:sz w:val="22"/>
          <w:szCs w:val="22"/>
          <w:u w:val="single"/>
          <w:lang w:val="el-GR" w:eastAsia="en-US"/>
        </w:rPr>
        <w:t>Έχασα τον φάκελο ψηφοφορίας. Τι κάνω;</w:t>
      </w:r>
    </w:p>
    <w:p w14:paraId="610AE7BC" w14:textId="3066FA38" w:rsidR="003665AA" w:rsidRPr="00B357D8" w:rsidRDefault="003665AA" w:rsidP="00B357D8">
      <w:pPr>
        <w:pStyle w:val="a3"/>
        <w:numPr>
          <w:ilvl w:val="0"/>
          <w:numId w:val="41"/>
        </w:numPr>
        <w:jc w:val="both"/>
        <w:rPr>
          <w:rFonts w:asciiTheme="minorHAnsi" w:eastAsiaTheme="minorHAnsi" w:hAnsiTheme="minorHAnsi" w:cstheme="minorHAnsi"/>
          <w:b/>
          <w:bCs/>
          <w:iCs/>
          <w:color w:val="auto"/>
          <w:sz w:val="22"/>
          <w:szCs w:val="22"/>
          <w:lang w:val="el-GR" w:eastAsia="en-US"/>
        </w:rPr>
      </w:pPr>
      <w:r w:rsidRPr="00B357D8">
        <w:rPr>
          <w:rFonts w:asciiTheme="minorHAnsi" w:eastAsiaTheme="minorHAnsi" w:hAnsiTheme="minorHAnsi" w:cstheme="minorHAnsi"/>
          <w:bCs/>
          <w:iCs/>
          <w:color w:val="auto"/>
          <w:sz w:val="22"/>
          <w:szCs w:val="22"/>
          <w:lang w:val="el-GR" w:eastAsia="en-US"/>
        </w:rPr>
        <w:t>Ο φάκελος ψηφοφορίας, μαζί με το υπόλοιπο υλικό πρέπει να φυλάσσεται σε ασφαλές μέρος.</w:t>
      </w:r>
      <w:r w:rsidR="00B357D8">
        <w:rPr>
          <w:rFonts w:asciiTheme="minorHAnsi" w:eastAsiaTheme="minorHAnsi" w:hAnsiTheme="minorHAnsi" w:cstheme="minorHAnsi"/>
          <w:bCs/>
          <w:iCs/>
          <w:color w:val="auto"/>
          <w:sz w:val="22"/>
          <w:szCs w:val="22"/>
          <w:lang w:val="el-GR" w:eastAsia="en-US"/>
        </w:rPr>
        <w:t xml:space="preserve"> </w:t>
      </w:r>
      <w:r w:rsidRPr="00B357D8">
        <w:rPr>
          <w:rFonts w:asciiTheme="minorHAnsi" w:eastAsiaTheme="minorHAnsi" w:hAnsiTheme="minorHAnsi" w:cstheme="minorHAnsi"/>
          <w:bCs/>
          <w:iCs/>
          <w:color w:val="auto"/>
          <w:sz w:val="22"/>
          <w:szCs w:val="22"/>
          <w:lang w:val="el-GR" w:eastAsia="en-US"/>
        </w:rPr>
        <w:t xml:space="preserve">Δυστυχώς δεν υπάρχει δυνατότητα </w:t>
      </w:r>
      <w:r w:rsidR="00AF55A8" w:rsidRPr="00B357D8">
        <w:rPr>
          <w:rFonts w:asciiTheme="minorHAnsi" w:eastAsiaTheme="minorHAnsi" w:hAnsiTheme="minorHAnsi" w:cstheme="minorHAnsi"/>
          <w:bCs/>
          <w:iCs/>
          <w:color w:val="auto"/>
          <w:sz w:val="22"/>
          <w:szCs w:val="22"/>
          <w:lang w:val="el-GR" w:eastAsia="en-US"/>
        </w:rPr>
        <w:t xml:space="preserve">εκ νέου </w:t>
      </w:r>
      <w:r w:rsidRPr="00B357D8">
        <w:rPr>
          <w:rFonts w:asciiTheme="minorHAnsi" w:eastAsiaTheme="minorHAnsi" w:hAnsiTheme="minorHAnsi" w:cstheme="minorHAnsi"/>
          <w:bCs/>
          <w:iCs/>
          <w:color w:val="auto"/>
          <w:sz w:val="22"/>
          <w:szCs w:val="22"/>
          <w:lang w:val="el-GR" w:eastAsia="en-US"/>
        </w:rPr>
        <w:t xml:space="preserve">αποστολής φακέλου, καθώς </w:t>
      </w:r>
      <w:r w:rsidR="00F96274" w:rsidRPr="00B357D8">
        <w:rPr>
          <w:rFonts w:asciiTheme="minorHAnsi" w:eastAsiaTheme="minorHAnsi" w:hAnsiTheme="minorHAnsi" w:cstheme="minorHAnsi"/>
          <w:bCs/>
          <w:iCs/>
          <w:color w:val="auto"/>
          <w:sz w:val="22"/>
          <w:szCs w:val="22"/>
          <w:lang w:val="el-GR" w:eastAsia="en-US"/>
        </w:rPr>
        <w:t>ο κάθε φάκελος</w:t>
      </w:r>
      <w:r w:rsidRPr="00B357D8">
        <w:rPr>
          <w:rFonts w:asciiTheme="minorHAnsi" w:eastAsiaTheme="minorHAnsi" w:hAnsiTheme="minorHAnsi" w:cstheme="minorHAnsi"/>
          <w:bCs/>
          <w:iCs/>
          <w:color w:val="auto"/>
          <w:sz w:val="22"/>
          <w:szCs w:val="22"/>
          <w:lang w:val="el-GR" w:eastAsia="en-US"/>
        </w:rPr>
        <w:t xml:space="preserve"> είναι προσωπικός και η νέα εκτύπωση θα χρειαστεί χρόνο ο οποίος δεν θα επιτρέψει την έγκαιρη παραλαβή της ψήφου</w:t>
      </w:r>
      <w:r w:rsidR="00F96274" w:rsidRPr="00B357D8">
        <w:rPr>
          <w:rFonts w:asciiTheme="minorHAnsi" w:eastAsiaTheme="minorHAnsi" w:hAnsiTheme="minorHAnsi" w:cstheme="minorHAnsi"/>
          <w:bCs/>
          <w:iCs/>
          <w:color w:val="auto"/>
          <w:sz w:val="22"/>
          <w:szCs w:val="22"/>
          <w:lang w:val="el-GR" w:eastAsia="en-US"/>
        </w:rPr>
        <w:t>.</w:t>
      </w:r>
    </w:p>
    <w:p w14:paraId="7A6905D0" w14:textId="77777777" w:rsidR="003665AA" w:rsidRPr="00120AFF" w:rsidRDefault="003665AA" w:rsidP="00120AFF">
      <w:pPr>
        <w:jc w:val="both"/>
        <w:rPr>
          <w:rFonts w:asciiTheme="minorHAnsi" w:eastAsiaTheme="minorHAnsi" w:hAnsiTheme="minorHAnsi" w:cstheme="minorHAnsi"/>
          <w:bCs/>
          <w:iCs/>
          <w:color w:val="auto"/>
          <w:sz w:val="22"/>
          <w:szCs w:val="22"/>
          <w:lang w:val="el-GR" w:eastAsia="en-US"/>
        </w:rPr>
      </w:pPr>
    </w:p>
    <w:p w14:paraId="2A10F9B2" w14:textId="762A8C8F" w:rsidR="003665AA" w:rsidRPr="00120AFF" w:rsidRDefault="003665AA" w:rsidP="00120AFF">
      <w:pPr>
        <w:jc w:val="both"/>
        <w:rPr>
          <w:rFonts w:asciiTheme="minorHAnsi" w:eastAsiaTheme="minorHAnsi" w:hAnsiTheme="minorHAnsi" w:cstheme="minorHAnsi"/>
          <w:b/>
          <w:bCs/>
          <w:iCs/>
          <w:color w:val="auto"/>
          <w:sz w:val="22"/>
          <w:szCs w:val="22"/>
          <w:u w:val="single"/>
          <w:lang w:val="el-GR" w:eastAsia="en-US"/>
        </w:rPr>
      </w:pPr>
      <w:r w:rsidRPr="00120AFF">
        <w:rPr>
          <w:rFonts w:asciiTheme="minorHAnsi" w:eastAsiaTheme="minorHAnsi" w:hAnsiTheme="minorHAnsi" w:cstheme="minorHAnsi"/>
          <w:b/>
          <w:bCs/>
          <w:iCs/>
          <w:color w:val="auto"/>
          <w:sz w:val="22"/>
          <w:szCs w:val="22"/>
          <w:u w:val="single"/>
          <w:lang w:val="el-GR" w:eastAsia="en-US"/>
        </w:rPr>
        <w:t xml:space="preserve">Τι θα γίνει αν πάω να ψηφίσω στο εκλογικό μου τμήμα, ενώ έχω εγγραφεί να ψηφίσω </w:t>
      </w:r>
      <w:r w:rsidR="00B357D8">
        <w:rPr>
          <w:rFonts w:asciiTheme="minorHAnsi" w:eastAsiaTheme="minorHAnsi" w:hAnsiTheme="minorHAnsi" w:cstheme="minorHAnsi"/>
          <w:b/>
          <w:bCs/>
          <w:iCs/>
          <w:color w:val="auto"/>
          <w:sz w:val="22"/>
          <w:szCs w:val="22"/>
          <w:u w:val="single"/>
          <w:lang w:val="el-GR" w:eastAsia="en-US"/>
        </w:rPr>
        <w:t>με επιστολική ψήφο</w:t>
      </w:r>
      <w:r w:rsidRPr="00120AFF">
        <w:rPr>
          <w:rFonts w:asciiTheme="minorHAnsi" w:eastAsiaTheme="minorHAnsi" w:hAnsiTheme="minorHAnsi" w:cstheme="minorHAnsi"/>
          <w:b/>
          <w:bCs/>
          <w:iCs/>
          <w:color w:val="auto"/>
          <w:sz w:val="22"/>
          <w:szCs w:val="22"/>
          <w:u w:val="single"/>
          <w:lang w:val="el-GR" w:eastAsia="en-US"/>
        </w:rPr>
        <w:t>;</w:t>
      </w:r>
    </w:p>
    <w:p w14:paraId="6847E253" w14:textId="62D0EF8A" w:rsidR="003665AA" w:rsidRPr="00B357D8" w:rsidRDefault="003665AA" w:rsidP="00B357D8">
      <w:pPr>
        <w:pStyle w:val="a3"/>
        <w:numPr>
          <w:ilvl w:val="0"/>
          <w:numId w:val="41"/>
        </w:numPr>
        <w:jc w:val="both"/>
        <w:rPr>
          <w:rFonts w:asciiTheme="minorHAnsi" w:eastAsiaTheme="minorHAnsi" w:hAnsiTheme="minorHAnsi" w:cstheme="minorHAnsi"/>
          <w:b/>
          <w:bCs/>
          <w:iCs/>
          <w:color w:val="auto"/>
          <w:sz w:val="22"/>
          <w:szCs w:val="22"/>
          <w:lang w:val="el-GR" w:eastAsia="en-US"/>
        </w:rPr>
      </w:pPr>
      <w:r w:rsidRPr="00B357D8">
        <w:rPr>
          <w:rFonts w:asciiTheme="minorHAnsi" w:eastAsiaTheme="minorHAnsi" w:hAnsiTheme="minorHAnsi" w:cstheme="minorHAnsi"/>
          <w:bCs/>
          <w:iCs/>
          <w:color w:val="auto"/>
          <w:sz w:val="22"/>
          <w:szCs w:val="22"/>
          <w:lang w:val="el-GR" w:eastAsia="en-US"/>
        </w:rPr>
        <w:lastRenderedPageBreak/>
        <w:t>Αν ο εκλογέ</w:t>
      </w:r>
      <w:r w:rsidR="00AF55A8" w:rsidRPr="00B357D8">
        <w:rPr>
          <w:rFonts w:asciiTheme="minorHAnsi" w:eastAsiaTheme="minorHAnsi" w:hAnsiTheme="minorHAnsi" w:cstheme="minorHAnsi"/>
          <w:bCs/>
          <w:iCs/>
          <w:color w:val="auto"/>
          <w:sz w:val="22"/>
          <w:szCs w:val="22"/>
          <w:lang w:val="el-GR" w:eastAsia="en-US"/>
        </w:rPr>
        <w:t>α</w:t>
      </w:r>
      <w:r w:rsidRPr="00B357D8">
        <w:rPr>
          <w:rFonts w:asciiTheme="minorHAnsi" w:eastAsiaTheme="minorHAnsi" w:hAnsiTheme="minorHAnsi" w:cstheme="minorHAnsi"/>
          <w:bCs/>
          <w:iCs/>
          <w:color w:val="auto"/>
          <w:sz w:val="22"/>
          <w:szCs w:val="22"/>
          <w:lang w:val="el-GR" w:eastAsia="en-US"/>
        </w:rPr>
        <w:t xml:space="preserve">ς έχει κάνει αίτηση εμπρόθεσμα για επιστολική ψήφο, θα υπάρχει ειδική ένδειξη </w:t>
      </w:r>
      <w:r w:rsidR="00AF55A8" w:rsidRPr="00B357D8">
        <w:rPr>
          <w:rFonts w:asciiTheme="minorHAnsi" w:eastAsiaTheme="minorHAnsi" w:hAnsiTheme="minorHAnsi" w:cstheme="minorHAnsi"/>
          <w:bCs/>
          <w:iCs/>
          <w:color w:val="auto"/>
          <w:sz w:val="22"/>
          <w:szCs w:val="22"/>
          <w:lang w:val="el-GR" w:eastAsia="en-US"/>
        </w:rPr>
        <w:t>στους εκλογικού</w:t>
      </w:r>
      <w:r w:rsidR="00F27BD3" w:rsidRPr="00B357D8">
        <w:rPr>
          <w:rFonts w:asciiTheme="minorHAnsi" w:eastAsiaTheme="minorHAnsi" w:hAnsiTheme="minorHAnsi" w:cstheme="minorHAnsi"/>
          <w:bCs/>
          <w:iCs/>
          <w:color w:val="auto"/>
          <w:sz w:val="22"/>
          <w:szCs w:val="22"/>
          <w:lang w:val="el-GR" w:eastAsia="en-US"/>
        </w:rPr>
        <w:t>ς</w:t>
      </w:r>
      <w:r w:rsidR="00AF55A8" w:rsidRPr="00B357D8">
        <w:rPr>
          <w:rFonts w:asciiTheme="minorHAnsi" w:eastAsiaTheme="minorHAnsi" w:hAnsiTheme="minorHAnsi" w:cstheme="minorHAnsi"/>
          <w:bCs/>
          <w:iCs/>
          <w:color w:val="auto"/>
          <w:sz w:val="22"/>
          <w:szCs w:val="22"/>
          <w:lang w:val="el-GR" w:eastAsia="en-US"/>
        </w:rPr>
        <w:t xml:space="preserve"> καταλόγους </w:t>
      </w:r>
      <w:r w:rsidRPr="00B357D8">
        <w:rPr>
          <w:rFonts w:asciiTheme="minorHAnsi" w:eastAsiaTheme="minorHAnsi" w:hAnsiTheme="minorHAnsi" w:cstheme="minorHAnsi"/>
          <w:bCs/>
          <w:iCs/>
          <w:color w:val="auto"/>
          <w:sz w:val="22"/>
          <w:szCs w:val="22"/>
          <w:lang w:val="el-GR" w:eastAsia="en-US"/>
        </w:rPr>
        <w:t>και ο δικαστικός αντιπρόσωπος δεν θα του επιτρέψει να ψηφίσει</w:t>
      </w:r>
      <w:r w:rsidR="00F96274" w:rsidRPr="00B357D8">
        <w:rPr>
          <w:rFonts w:asciiTheme="minorHAnsi" w:eastAsiaTheme="minorHAnsi" w:hAnsiTheme="minorHAnsi" w:cstheme="minorHAnsi"/>
          <w:bCs/>
          <w:iCs/>
          <w:color w:val="auto"/>
          <w:sz w:val="22"/>
          <w:szCs w:val="22"/>
          <w:lang w:val="el-GR" w:eastAsia="en-US"/>
        </w:rPr>
        <w:t xml:space="preserve"> σε περίπτωση που προσπαθήσει να α</w:t>
      </w:r>
      <w:r w:rsidR="00B357D8">
        <w:rPr>
          <w:rFonts w:asciiTheme="minorHAnsi" w:eastAsiaTheme="minorHAnsi" w:hAnsiTheme="minorHAnsi" w:cstheme="minorHAnsi"/>
          <w:bCs/>
          <w:iCs/>
          <w:color w:val="auto"/>
          <w:sz w:val="22"/>
          <w:szCs w:val="22"/>
          <w:lang w:val="el-GR" w:eastAsia="en-US"/>
        </w:rPr>
        <w:t>σκήσει το εκλογικό του δικαίωμα</w:t>
      </w:r>
      <w:r w:rsidR="00F96274" w:rsidRPr="00B357D8">
        <w:rPr>
          <w:rFonts w:asciiTheme="minorHAnsi" w:eastAsiaTheme="minorHAnsi" w:hAnsiTheme="minorHAnsi" w:cstheme="minorHAnsi"/>
          <w:bCs/>
          <w:iCs/>
          <w:color w:val="auto"/>
          <w:sz w:val="22"/>
          <w:szCs w:val="22"/>
          <w:lang w:val="el-GR" w:eastAsia="en-US"/>
        </w:rPr>
        <w:t xml:space="preserve"> με φυσική παρουσία</w:t>
      </w:r>
      <w:r w:rsidRPr="00B357D8">
        <w:rPr>
          <w:rFonts w:asciiTheme="minorHAnsi" w:eastAsiaTheme="minorHAnsi" w:hAnsiTheme="minorHAnsi" w:cstheme="minorHAnsi"/>
          <w:bCs/>
          <w:iCs/>
          <w:color w:val="auto"/>
          <w:sz w:val="22"/>
          <w:szCs w:val="22"/>
          <w:lang w:val="el-GR" w:eastAsia="en-US"/>
        </w:rPr>
        <w:t>.</w:t>
      </w:r>
      <w:r w:rsidR="00B357D8">
        <w:rPr>
          <w:rFonts w:asciiTheme="minorHAnsi" w:eastAsiaTheme="minorHAnsi" w:hAnsiTheme="minorHAnsi" w:cstheme="minorHAnsi"/>
          <w:bCs/>
          <w:iCs/>
          <w:color w:val="auto"/>
          <w:sz w:val="22"/>
          <w:szCs w:val="22"/>
          <w:lang w:val="el-GR" w:eastAsia="en-US"/>
        </w:rPr>
        <w:t xml:space="preserve"> </w:t>
      </w:r>
      <w:r w:rsidRPr="00B357D8">
        <w:rPr>
          <w:rFonts w:asciiTheme="minorHAnsi" w:eastAsiaTheme="minorHAnsi" w:hAnsiTheme="minorHAnsi" w:cstheme="minorHAnsi"/>
          <w:bCs/>
          <w:iCs/>
          <w:color w:val="auto"/>
          <w:sz w:val="22"/>
          <w:szCs w:val="22"/>
          <w:lang w:val="el-GR" w:eastAsia="en-US"/>
        </w:rPr>
        <w:t xml:space="preserve">Αν </w:t>
      </w:r>
      <w:r w:rsidR="00B357D8">
        <w:rPr>
          <w:rFonts w:asciiTheme="minorHAnsi" w:eastAsiaTheme="minorHAnsi" w:hAnsiTheme="minorHAnsi" w:cstheme="minorHAnsi"/>
          <w:bCs/>
          <w:iCs/>
          <w:color w:val="auto"/>
          <w:sz w:val="22"/>
          <w:szCs w:val="22"/>
          <w:lang w:val="el-GR" w:eastAsia="en-US"/>
        </w:rPr>
        <w:t>όμως</w:t>
      </w:r>
      <w:r w:rsidRPr="00B357D8">
        <w:rPr>
          <w:rFonts w:asciiTheme="minorHAnsi" w:eastAsiaTheme="minorHAnsi" w:hAnsiTheme="minorHAnsi" w:cstheme="minorHAnsi"/>
          <w:bCs/>
          <w:iCs/>
          <w:color w:val="auto"/>
          <w:sz w:val="22"/>
          <w:szCs w:val="22"/>
          <w:lang w:val="el-GR" w:eastAsia="en-US"/>
        </w:rPr>
        <w:t xml:space="preserve"> ο φάκελος</w:t>
      </w:r>
      <w:r w:rsidR="00F96274" w:rsidRPr="00B357D8">
        <w:rPr>
          <w:rFonts w:asciiTheme="minorHAnsi" w:eastAsiaTheme="minorHAnsi" w:hAnsiTheme="minorHAnsi" w:cstheme="minorHAnsi"/>
          <w:bCs/>
          <w:iCs/>
          <w:color w:val="auto"/>
          <w:sz w:val="22"/>
          <w:szCs w:val="22"/>
          <w:lang w:val="el-GR" w:eastAsia="en-US"/>
        </w:rPr>
        <w:t xml:space="preserve"> της επιστολικής ψήφου δεν φτάσει εγκαίρως</w:t>
      </w:r>
      <w:r w:rsidRPr="00B357D8">
        <w:rPr>
          <w:rFonts w:asciiTheme="minorHAnsi" w:eastAsiaTheme="minorHAnsi" w:hAnsiTheme="minorHAnsi" w:cstheme="minorHAnsi"/>
          <w:bCs/>
          <w:iCs/>
          <w:color w:val="auto"/>
          <w:sz w:val="22"/>
          <w:szCs w:val="22"/>
          <w:lang w:val="el-GR" w:eastAsia="en-US"/>
        </w:rPr>
        <w:t xml:space="preserve">, </w:t>
      </w:r>
      <w:r w:rsidR="00F96274" w:rsidRPr="00B357D8">
        <w:rPr>
          <w:rFonts w:asciiTheme="minorHAnsi" w:eastAsiaTheme="minorHAnsi" w:hAnsiTheme="minorHAnsi" w:cstheme="minorHAnsi"/>
          <w:bCs/>
          <w:iCs/>
          <w:color w:val="auto"/>
          <w:sz w:val="22"/>
          <w:szCs w:val="22"/>
          <w:lang w:val="el-GR" w:eastAsia="en-US"/>
        </w:rPr>
        <w:t xml:space="preserve">τότε </w:t>
      </w:r>
      <w:r w:rsidRPr="00B357D8">
        <w:rPr>
          <w:rFonts w:asciiTheme="minorHAnsi" w:eastAsiaTheme="minorHAnsi" w:hAnsiTheme="minorHAnsi" w:cstheme="minorHAnsi"/>
          <w:bCs/>
          <w:iCs/>
          <w:color w:val="auto"/>
          <w:sz w:val="22"/>
          <w:szCs w:val="22"/>
          <w:lang w:val="el-GR" w:eastAsia="en-US"/>
        </w:rPr>
        <w:t>ο δικαστικός αντιπρόσωπος στο εκλογικό τμήμα</w:t>
      </w:r>
      <w:r w:rsidR="00F96274" w:rsidRPr="00B357D8">
        <w:rPr>
          <w:rFonts w:asciiTheme="minorHAnsi" w:eastAsiaTheme="minorHAnsi" w:hAnsiTheme="minorHAnsi" w:cstheme="minorHAnsi"/>
          <w:bCs/>
          <w:iCs/>
          <w:color w:val="auto"/>
          <w:sz w:val="22"/>
          <w:szCs w:val="22"/>
          <w:lang w:val="el-GR" w:eastAsia="en-US"/>
        </w:rPr>
        <w:t xml:space="preserve"> όπου</w:t>
      </w:r>
      <w:r w:rsidRPr="00B357D8">
        <w:rPr>
          <w:rFonts w:asciiTheme="minorHAnsi" w:eastAsiaTheme="minorHAnsi" w:hAnsiTheme="minorHAnsi" w:cstheme="minorHAnsi"/>
          <w:bCs/>
          <w:iCs/>
          <w:color w:val="auto"/>
          <w:sz w:val="22"/>
          <w:szCs w:val="22"/>
          <w:lang w:val="el-GR" w:eastAsia="en-US"/>
        </w:rPr>
        <w:t xml:space="preserve"> είναι εγγεγραμμένος ο εκλογέας θα </w:t>
      </w:r>
      <w:r w:rsidR="00AF55A8" w:rsidRPr="00B357D8">
        <w:rPr>
          <w:rFonts w:asciiTheme="minorHAnsi" w:eastAsiaTheme="minorHAnsi" w:hAnsiTheme="minorHAnsi" w:cstheme="minorHAnsi"/>
          <w:bCs/>
          <w:iCs/>
          <w:color w:val="auto"/>
          <w:sz w:val="22"/>
          <w:szCs w:val="22"/>
          <w:lang w:val="el-GR" w:eastAsia="en-US"/>
        </w:rPr>
        <w:t xml:space="preserve">έχει </w:t>
      </w:r>
      <w:r w:rsidRPr="00B357D8">
        <w:rPr>
          <w:rFonts w:asciiTheme="minorHAnsi" w:eastAsiaTheme="minorHAnsi" w:hAnsiTheme="minorHAnsi" w:cstheme="minorHAnsi"/>
          <w:bCs/>
          <w:iCs/>
          <w:color w:val="auto"/>
          <w:sz w:val="22"/>
          <w:szCs w:val="22"/>
          <w:lang w:val="el-GR" w:eastAsia="en-US"/>
        </w:rPr>
        <w:t>ενημερωθεί για το γεγονός μη παραλαβής του φακέλου και θα</w:t>
      </w:r>
      <w:r w:rsidR="00AF55A8" w:rsidRPr="00B357D8">
        <w:rPr>
          <w:rFonts w:asciiTheme="minorHAnsi" w:eastAsiaTheme="minorHAnsi" w:hAnsiTheme="minorHAnsi" w:cstheme="minorHAnsi"/>
          <w:bCs/>
          <w:iCs/>
          <w:color w:val="auto"/>
          <w:sz w:val="22"/>
          <w:szCs w:val="22"/>
          <w:lang w:val="el-GR" w:eastAsia="en-US"/>
        </w:rPr>
        <w:t xml:space="preserve"> επιτρέψει </w:t>
      </w:r>
      <w:r w:rsidR="00F96274" w:rsidRPr="00B357D8">
        <w:rPr>
          <w:rFonts w:asciiTheme="minorHAnsi" w:eastAsiaTheme="minorHAnsi" w:hAnsiTheme="minorHAnsi" w:cstheme="minorHAnsi"/>
          <w:bCs/>
          <w:iCs/>
          <w:color w:val="auto"/>
          <w:sz w:val="22"/>
          <w:szCs w:val="22"/>
          <w:lang w:val="el-GR" w:eastAsia="en-US"/>
        </w:rPr>
        <w:t xml:space="preserve">στον εκλογέα </w:t>
      </w:r>
      <w:r w:rsidR="00AF55A8" w:rsidRPr="00B357D8">
        <w:rPr>
          <w:rFonts w:asciiTheme="minorHAnsi" w:eastAsiaTheme="minorHAnsi" w:hAnsiTheme="minorHAnsi" w:cstheme="minorHAnsi"/>
          <w:bCs/>
          <w:iCs/>
          <w:color w:val="auto"/>
          <w:sz w:val="22"/>
          <w:szCs w:val="22"/>
          <w:lang w:val="el-GR" w:eastAsia="en-US"/>
        </w:rPr>
        <w:t xml:space="preserve">να </w:t>
      </w:r>
      <w:r w:rsidR="00F27BD3" w:rsidRPr="00B357D8">
        <w:rPr>
          <w:rFonts w:asciiTheme="minorHAnsi" w:eastAsiaTheme="minorHAnsi" w:hAnsiTheme="minorHAnsi" w:cstheme="minorHAnsi"/>
          <w:bCs/>
          <w:iCs/>
          <w:color w:val="auto"/>
          <w:sz w:val="22"/>
          <w:szCs w:val="22"/>
          <w:lang w:val="el-GR" w:eastAsia="en-US"/>
        </w:rPr>
        <w:t>ψηφίσει</w:t>
      </w:r>
      <w:r w:rsidR="00AF55A8" w:rsidRPr="00B357D8">
        <w:rPr>
          <w:rFonts w:asciiTheme="minorHAnsi" w:eastAsiaTheme="minorHAnsi" w:hAnsiTheme="minorHAnsi" w:cstheme="minorHAnsi"/>
          <w:bCs/>
          <w:iCs/>
          <w:color w:val="auto"/>
          <w:sz w:val="22"/>
          <w:szCs w:val="22"/>
          <w:lang w:val="el-GR" w:eastAsia="en-US"/>
        </w:rPr>
        <w:t xml:space="preserve"> </w:t>
      </w:r>
      <w:r w:rsidRPr="00B357D8">
        <w:rPr>
          <w:rFonts w:asciiTheme="minorHAnsi" w:eastAsiaTheme="minorHAnsi" w:hAnsiTheme="minorHAnsi" w:cstheme="minorHAnsi"/>
          <w:bCs/>
          <w:iCs/>
          <w:color w:val="auto"/>
          <w:sz w:val="22"/>
          <w:szCs w:val="22"/>
          <w:lang w:val="el-GR" w:eastAsia="en-US"/>
        </w:rPr>
        <w:t>με φυσική παρουσία από τις 1</w:t>
      </w:r>
      <w:r w:rsidR="00B357D8" w:rsidRPr="00B357D8">
        <w:rPr>
          <w:rFonts w:asciiTheme="minorHAnsi" w:eastAsiaTheme="minorHAnsi" w:hAnsiTheme="minorHAnsi" w:cstheme="minorHAnsi"/>
          <w:bCs/>
          <w:iCs/>
          <w:color w:val="auto"/>
          <w:sz w:val="22"/>
          <w:szCs w:val="22"/>
          <w:lang w:val="el-GR" w:eastAsia="en-US"/>
        </w:rPr>
        <w:t>1</w:t>
      </w:r>
      <w:r w:rsidR="00AF55A8" w:rsidRPr="00B357D8">
        <w:rPr>
          <w:rFonts w:asciiTheme="minorHAnsi" w:eastAsiaTheme="minorHAnsi" w:hAnsiTheme="minorHAnsi" w:cstheme="minorHAnsi"/>
          <w:bCs/>
          <w:iCs/>
          <w:color w:val="auto"/>
          <w:sz w:val="22"/>
          <w:szCs w:val="22"/>
          <w:lang w:val="el-GR" w:eastAsia="en-US"/>
        </w:rPr>
        <w:t>:00</w:t>
      </w:r>
      <w:r w:rsidRPr="00B357D8">
        <w:rPr>
          <w:rFonts w:asciiTheme="minorHAnsi" w:eastAsiaTheme="minorHAnsi" w:hAnsiTheme="minorHAnsi" w:cstheme="minorHAnsi"/>
          <w:bCs/>
          <w:iCs/>
          <w:color w:val="auto"/>
          <w:sz w:val="22"/>
          <w:szCs w:val="22"/>
          <w:lang w:val="el-GR" w:eastAsia="en-US"/>
        </w:rPr>
        <w:t xml:space="preserve"> το πρωί </w:t>
      </w:r>
      <w:r w:rsidR="00B357D8" w:rsidRPr="00B357D8">
        <w:rPr>
          <w:rFonts w:asciiTheme="minorHAnsi" w:eastAsiaTheme="minorHAnsi" w:hAnsiTheme="minorHAnsi" w:cstheme="minorHAnsi"/>
          <w:bCs/>
          <w:iCs/>
          <w:color w:val="auto"/>
          <w:sz w:val="22"/>
          <w:szCs w:val="22"/>
          <w:lang w:val="el-GR" w:eastAsia="en-US"/>
        </w:rPr>
        <w:t>και</w:t>
      </w:r>
      <w:r w:rsidR="00B357D8">
        <w:rPr>
          <w:rFonts w:asciiTheme="minorHAnsi" w:eastAsiaTheme="minorHAnsi" w:hAnsiTheme="minorHAnsi" w:cstheme="minorHAnsi"/>
          <w:bCs/>
          <w:iCs/>
          <w:color w:val="auto"/>
          <w:sz w:val="22"/>
          <w:szCs w:val="22"/>
          <w:lang w:val="el-GR" w:eastAsia="en-US"/>
        </w:rPr>
        <w:t xml:space="preserve"> μετά</w:t>
      </w:r>
      <w:r w:rsidRPr="00B357D8">
        <w:rPr>
          <w:rFonts w:asciiTheme="minorHAnsi" w:eastAsiaTheme="minorHAnsi" w:hAnsiTheme="minorHAnsi" w:cstheme="minorHAnsi"/>
          <w:bCs/>
          <w:iCs/>
          <w:color w:val="auto"/>
          <w:sz w:val="22"/>
          <w:szCs w:val="22"/>
          <w:lang w:val="el-GR" w:eastAsia="en-US"/>
        </w:rPr>
        <w:t>.</w:t>
      </w:r>
    </w:p>
    <w:p w14:paraId="28C280FE" w14:textId="77777777" w:rsidR="003665AA" w:rsidRPr="00120AFF" w:rsidRDefault="003665AA" w:rsidP="00120AFF">
      <w:pPr>
        <w:jc w:val="both"/>
        <w:rPr>
          <w:rFonts w:asciiTheme="minorHAnsi" w:eastAsiaTheme="minorHAnsi" w:hAnsiTheme="minorHAnsi" w:cstheme="minorHAnsi"/>
          <w:bCs/>
          <w:iCs/>
          <w:color w:val="auto"/>
          <w:sz w:val="22"/>
          <w:szCs w:val="22"/>
          <w:lang w:val="el-GR" w:eastAsia="en-US"/>
        </w:rPr>
      </w:pPr>
    </w:p>
    <w:p w14:paraId="48DB46E5" w14:textId="401C9AA3" w:rsidR="003665AA" w:rsidRPr="00120AFF" w:rsidRDefault="003665AA" w:rsidP="00120AFF">
      <w:pPr>
        <w:jc w:val="both"/>
        <w:rPr>
          <w:rFonts w:asciiTheme="minorHAnsi" w:eastAsiaTheme="minorHAnsi" w:hAnsiTheme="minorHAnsi" w:cstheme="minorHAnsi"/>
          <w:b/>
          <w:bCs/>
          <w:iCs/>
          <w:color w:val="auto"/>
          <w:sz w:val="22"/>
          <w:szCs w:val="22"/>
          <w:u w:val="single"/>
          <w:lang w:val="el-GR" w:eastAsia="en-US"/>
        </w:rPr>
      </w:pPr>
      <w:r w:rsidRPr="00120AFF">
        <w:rPr>
          <w:rFonts w:asciiTheme="minorHAnsi" w:eastAsiaTheme="minorHAnsi" w:hAnsiTheme="minorHAnsi" w:cstheme="minorHAnsi"/>
          <w:b/>
          <w:bCs/>
          <w:iCs/>
          <w:color w:val="auto"/>
          <w:sz w:val="22"/>
          <w:szCs w:val="22"/>
          <w:u w:val="single"/>
          <w:lang w:val="el-GR" w:eastAsia="en-US"/>
        </w:rPr>
        <w:t xml:space="preserve">Αν </w:t>
      </w:r>
      <w:r w:rsidR="00B357D8">
        <w:rPr>
          <w:rFonts w:asciiTheme="minorHAnsi" w:eastAsiaTheme="minorHAnsi" w:hAnsiTheme="minorHAnsi" w:cstheme="minorHAnsi"/>
          <w:b/>
          <w:bCs/>
          <w:iCs/>
          <w:color w:val="auto"/>
          <w:sz w:val="22"/>
          <w:szCs w:val="22"/>
          <w:u w:val="single"/>
          <w:lang w:val="el-GR" w:eastAsia="en-US"/>
        </w:rPr>
        <w:t>άλλαξα γνώμη</w:t>
      </w:r>
      <w:r w:rsidRPr="00120AFF">
        <w:rPr>
          <w:rFonts w:asciiTheme="minorHAnsi" w:eastAsiaTheme="minorHAnsi" w:hAnsiTheme="minorHAnsi" w:cstheme="minorHAnsi"/>
          <w:b/>
          <w:bCs/>
          <w:iCs/>
          <w:color w:val="auto"/>
          <w:sz w:val="22"/>
          <w:szCs w:val="22"/>
          <w:u w:val="single"/>
          <w:lang w:val="el-GR" w:eastAsia="en-US"/>
        </w:rPr>
        <w:t xml:space="preserve"> και θέλω να ψηφίσω με φυσική παρουσία;</w:t>
      </w:r>
    </w:p>
    <w:p w14:paraId="1F3BA8FE" w14:textId="5BEC51CE" w:rsidR="003665AA" w:rsidRPr="00B357D8" w:rsidRDefault="003665AA" w:rsidP="00B357D8">
      <w:pPr>
        <w:pStyle w:val="a3"/>
        <w:numPr>
          <w:ilvl w:val="0"/>
          <w:numId w:val="41"/>
        </w:numPr>
        <w:jc w:val="both"/>
        <w:rPr>
          <w:rFonts w:asciiTheme="minorHAnsi" w:eastAsiaTheme="minorHAnsi" w:hAnsiTheme="minorHAnsi" w:cstheme="minorHAnsi"/>
          <w:b/>
          <w:bCs/>
          <w:iCs/>
          <w:color w:val="auto"/>
          <w:sz w:val="22"/>
          <w:szCs w:val="22"/>
          <w:lang w:val="el-GR" w:eastAsia="en-US"/>
        </w:rPr>
      </w:pPr>
      <w:r w:rsidRPr="00B357D8">
        <w:rPr>
          <w:rFonts w:asciiTheme="minorHAnsi" w:eastAsiaTheme="minorHAnsi" w:hAnsiTheme="minorHAnsi" w:cstheme="minorHAnsi"/>
          <w:bCs/>
          <w:iCs/>
          <w:color w:val="auto"/>
          <w:sz w:val="22"/>
          <w:szCs w:val="22"/>
          <w:lang w:val="el-GR" w:eastAsia="en-US"/>
        </w:rPr>
        <w:t>Αυτό μπορεί να γίνει μόνο αν δεν έχει παραληφθεί ο φάκελος εμπρόθεσμα (δηλ</w:t>
      </w:r>
      <w:r w:rsidR="00AF55A8" w:rsidRPr="00B357D8">
        <w:rPr>
          <w:rFonts w:asciiTheme="minorHAnsi" w:eastAsiaTheme="minorHAnsi" w:hAnsiTheme="minorHAnsi" w:cstheme="minorHAnsi"/>
          <w:bCs/>
          <w:iCs/>
          <w:color w:val="auto"/>
          <w:sz w:val="22"/>
          <w:szCs w:val="22"/>
          <w:lang w:val="el-GR" w:eastAsia="en-US"/>
        </w:rPr>
        <w:t>αδή</w:t>
      </w:r>
      <w:r w:rsidRPr="00B357D8">
        <w:rPr>
          <w:rFonts w:asciiTheme="minorHAnsi" w:eastAsiaTheme="minorHAnsi" w:hAnsiTheme="minorHAnsi" w:cstheme="minorHAnsi"/>
          <w:bCs/>
          <w:iCs/>
          <w:color w:val="auto"/>
          <w:sz w:val="22"/>
          <w:szCs w:val="22"/>
          <w:lang w:val="el-GR" w:eastAsia="en-US"/>
        </w:rPr>
        <w:t xml:space="preserve"> έως τις 17:00 την παραμονή των εκλογών). </w:t>
      </w:r>
      <w:r w:rsidR="00AF55A8" w:rsidRPr="00B357D8">
        <w:rPr>
          <w:rFonts w:asciiTheme="minorHAnsi" w:eastAsiaTheme="minorHAnsi" w:hAnsiTheme="minorHAnsi" w:cstheme="minorHAnsi"/>
          <w:bCs/>
          <w:iCs/>
          <w:color w:val="auto"/>
          <w:sz w:val="22"/>
          <w:szCs w:val="22"/>
          <w:lang w:val="el-GR" w:eastAsia="en-US"/>
        </w:rPr>
        <w:t xml:space="preserve">Σε αυτή την περίπτωση, </w:t>
      </w:r>
      <w:r w:rsidRPr="00B357D8">
        <w:rPr>
          <w:rFonts w:asciiTheme="minorHAnsi" w:eastAsiaTheme="minorHAnsi" w:hAnsiTheme="minorHAnsi" w:cstheme="minorHAnsi"/>
          <w:bCs/>
          <w:iCs/>
          <w:color w:val="auto"/>
          <w:sz w:val="22"/>
          <w:szCs w:val="22"/>
          <w:lang w:val="el-GR" w:eastAsia="en-US"/>
        </w:rPr>
        <w:t xml:space="preserve">ο δικαστικός αντιπρόσωπος στο εκλογικό τμήμα που </w:t>
      </w:r>
      <w:r w:rsidR="00522AC2" w:rsidRPr="00B357D8">
        <w:rPr>
          <w:rFonts w:asciiTheme="minorHAnsi" w:eastAsiaTheme="minorHAnsi" w:hAnsiTheme="minorHAnsi" w:cstheme="minorHAnsi"/>
          <w:bCs/>
          <w:iCs/>
          <w:color w:val="auto"/>
          <w:sz w:val="22"/>
          <w:szCs w:val="22"/>
          <w:lang w:val="el-GR" w:eastAsia="en-US"/>
        </w:rPr>
        <w:t xml:space="preserve">είναι </w:t>
      </w:r>
      <w:r w:rsidRPr="00B357D8">
        <w:rPr>
          <w:rFonts w:asciiTheme="minorHAnsi" w:eastAsiaTheme="minorHAnsi" w:hAnsiTheme="minorHAnsi" w:cstheme="minorHAnsi"/>
          <w:bCs/>
          <w:iCs/>
          <w:color w:val="auto"/>
          <w:sz w:val="22"/>
          <w:szCs w:val="22"/>
          <w:lang w:val="el-GR" w:eastAsia="en-US"/>
        </w:rPr>
        <w:t xml:space="preserve">εγγεγραμμένος </w:t>
      </w:r>
      <w:r w:rsidR="00522AC2" w:rsidRPr="00B357D8">
        <w:rPr>
          <w:rFonts w:asciiTheme="minorHAnsi" w:eastAsiaTheme="minorHAnsi" w:hAnsiTheme="minorHAnsi" w:cstheme="minorHAnsi"/>
          <w:bCs/>
          <w:iCs/>
          <w:color w:val="auto"/>
          <w:sz w:val="22"/>
          <w:szCs w:val="22"/>
          <w:lang w:val="el-GR" w:eastAsia="en-US"/>
        </w:rPr>
        <w:t xml:space="preserve">ο εκλογέας </w:t>
      </w:r>
      <w:r w:rsidRPr="00B357D8">
        <w:rPr>
          <w:rFonts w:asciiTheme="minorHAnsi" w:eastAsiaTheme="minorHAnsi" w:hAnsiTheme="minorHAnsi" w:cstheme="minorHAnsi"/>
          <w:bCs/>
          <w:iCs/>
          <w:color w:val="auto"/>
          <w:sz w:val="22"/>
          <w:szCs w:val="22"/>
          <w:lang w:val="el-GR" w:eastAsia="en-US"/>
        </w:rPr>
        <w:t xml:space="preserve">θα </w:t>
      </w:r>
      <w:r w:rsidR="00AF55A8" w:rsidRPr="00B357D8">
        <w:rPr>
          <w:rFonts w:asciiTheme="minorHAnsi" w:eastAsiaTheme="minorHAnsi" w:hAnsiTheme="minorHAnsi" w:cstheme="minorHAnsi"/>
          <w:bCs/>
          <w:iCs/>
          <w:color w:val="auto"/>
          <w:sz w:val="22"/>
          <w:szCs w:val="22"/>
          <w:lang w:val="el-GR" w:eastAsia="en-US"/>
        </w:rPr>
        <w:t xml:space="preserve">έχει </w:t>
      </w:r>
      <w:r w:rsidRPr="00B357D8">
        <w:rPr>
          <w:rFonts w:asciiTheme="minorHAnsi" w:eastAsiaTheme="minorHAnsi" w:hAnsiTheme="minorHAnsi" w:cstheme="minorHAnsi"/>
          <w:bCs/>
          <w:iCs/>
          <w:color w:val="auto"/>
          <w:sz w:val="22"/>
          <w:szCs w:val="22"/>
          <w:lang w:val="el-GR" w:eastAsia="en-US"/>
        </w:rPr>
        <w:t xml:space="preserve">ενημερωθεί για το γεγονός μη παραλαβής του φακέλου και θα </w:t>
      </w:r>
      <w:r w:rsidR="00AF55A8" w:rsidRPr="00B357D8">
        <w:rPr>
          <w:rFonts w:asciiTheme="minorHAnsi" w:eastAsiaTheme="minorHAnsi" w:hAnsiTheme="minorHAnsi" w:cstheme="minorHAnsi"/>
          <w:bCs/>
          <w:iCs/>
          <w:color w:val="auto"/>
          <w:sz w:val="22"/>
          <w:szCs w:val="22"/>
          <w:lang w:val="el-GR" w:eastAsia="en-US"/>
        </w:rPr>
        <w:t xml:space="preserve">επιτρέψει στον εκλογέα </w:t>
      </w:r>
      <w:r w:rsidRPr="00B357D8">
        <w:rPr>
          <w:rFonts w:asciiTheme="minorHAnsi" w:eastAsiaTheme="minorHAnsi" w:hAnsiTheme="minorHAnsi" w:cstheme="minorHAnsi"/>
          <w:bCs/>
          <w:iCs/>
          <w:color w:val="auto"/>
          <w:sz w:val="22"/>
          <w:szCs w:val="22"/>
          <w:lang w:val="el-GR" w:eastAsia="en-US"/>
        </w:rPr>
        <w:t>να ψηφίσ</w:t>
      </w:r>
      <w:r w:rsidR="00522AC2" w:rsidRPr="00B357D8">
        <w:rPr>
          <w:rFonts w:asciiTheme="minorHAnsi" w:eastAsiaTheme="minorHAnsi" w:hAnsiTheme="minorHAnsi" w:cstheme="minorHAnsi"/>
          <w:bCs/>
          <w:iCs/>
          <w:color w:val="auto"/>
          <w:sz w:val="22"/>
          <w:szCs w:val="22"/>
          <w:lang w:val="el-GR" w:eastAsia="en-US"/>
        </w:rPr>
        <w:t>ει</w:t>
      </w:r>
      <w:r w:rsidR="00B357D8" w:rsidRPr="00B357D8">
        <w:rPr>
          <w:rFonts w:asciiTheme="minorHAnsi" w:eastAsiaTheme="minorHAnsi" w:hAnsiTheme="minorHAnsi" w:cstheme="minorHAnsi"/>
          <w:bCs/>
          <w:iCs/>
          <w:color w:val="auto"/>
          <w:sz w:val="22"/>
          <w:szCs w:val="22"/>
          <w:lang w:val="el-GR" w:eastAsia="en-US"/>
        </w:rPr>
        <w:t xml:space="preserve"> με φυσική παρουσία από τις 11:00 το πρωί και μετά.</w:t>
      </w:r>
    </w:p>
    <w:p w14:paraId="4ECEDE08" w14:textId="77777777" w:rsidR="003665AA" w:rsidRPr="00120AFF" w:rsidRDefault="003665AA" w:rsidP="00120AFF">
      <w:pPr>
        <w:jc w:val="both"/>
        <w:rPr>
          <w:rFonts w:asciiTheme="minorHAnsi" w:eastAsiaTheme="minorHAnsi" w:hAnsiTheme="minorHAnsi" w:cstheme="minorHAnsi"/>
          <w:bCs/>
          <w:iCs/>
          <w:color w:val="auto"/>
          <w:sz w:val="22"/>
          <w:szCs w:val="22"/>
          <w:lang w:val="el-GR" w:eastAsia="en-US"/>
        </w:rPr>
      </w:pPr>
    </w:p>
    <w:p w14:paraId="7128B6DD" w14:textId="77777777" w:rsidR="003665AA" w:rsidRPr="00120AFF" w:rsidRDefault="003665AA" w:rsidP="00120AFF">
      <w:pPr>
        <w:jc w:val="both"/>
        <w:rPr>
          <w:rFonts w:asciiTheme="minorHAnsi" w:eastAsiaTheme="minorHAnsi" w:hAnsiTheme="minorHAnsi" w:cstheme="minorHAnsi"/>
          <w:b/>
          <w:bCs/>
          <w:iCs/>
          <w:color w:val="auto"/>
          <w:sz w:val="22"/>
          <w:szCs w:val="22"/>
          <w:u w:val="single"/>
          <w:lang w:val="el-GR" w:eastAsia="en-US"/>
        </w:rPr>
      </w:pPr>
      <w:r w:rsidRPr="00120AFF">
        <w:rPr>
          <w:rFonts w:asciiTheme="minorHAnsi" w:eastAsiaTheme="minorHAnsi" w:hAnsiTheme="minorHAnsi" w:cstheme="minorHAnsi"/>
          <w:b/>
          <w:bCs/>
          <w:iCs/>
          <w:color w:val="auto"/>
          <w:sz w:val="22"/>
          <w:szCs w:val="22"/>
          <w:u w:val="single"/>
          <w:lang w:val="el-GR" w:eastAsia="en-US"/>
        </w:rPr>
        <w:t>Αν επέλεξα κατά λάθος άλλο κόμμα ή υποψήφιο από αυτόν που ήθελα;</w:t>
      </w:r>
    </w:p>
    <w:p w14:paraId="41FC33F2" w14:textId="77777777" w:rsidR="003665AA" w:rsidRPr="00B357D8" w:rsidRDefault="003665AA" w:rsidP="00B357D8">
      <w:pPr>
        <w:pStyle w:val="a3"/>
        <w:numPr>
          <w:ilvl w:val="0"/>
          <w:numId w:val="41"/>
        </w:numPr>
        <w:jc w:val="both"/>
        <w:rPr>
          <w:rFonts w:asciiTheme="minorHAnsi" w:eastAsiaTheme="minorHAnsi" w:hAnsiTheme="minorHAnsi" w:cstheme="minorHAnsi"/>
          <w:b/>
          <w:bCs/>
          <w:iCs/>
          <w:color w:val="auto"/>
          <w:sz w:val="22"/>
          <w:szCs w:val="22"/>
          <w:lang w:val="el-GR" w:eastAsia="en-US"/>
        </w:rPr>
      </w:pPr>
      <w:r w:rsidRPr="00B357D8">
        <w:rPr>
          <w:rFonts w:asciiTheme="minorHAnsi" w:eastAsiaTheme="minorHAnsi" w:hAnsiTheme="minorHAnsi" w:cstheme="minorHAnsi"/>
          <w:bCs/>
          <w:iCs/>
          <w:color w:val="auto"/>
          <w:sz w:val="22"/>
          <w:szCs w:val="22"/>
          <w:lang w:val="el-GR" w:eastAsia="en-US"/>
        </w:rPr>
        <w:t>Στην εξαιρετική αυτή περίπτωση, ο εκλογέας μπορεί να τυπώσει το ψηφοδέλτιο που θα υπάρχει στην σελίδα του Υπουργείου Εσωτερικών και να το βάλει στον φάκελο ψηφοφορίας.</w:t>
      </w:r>
    </w:p>
    <w:bookmarkEnd w:id="5"/>
    <w:p w14:paraId="332C88A5" w14:textId="20A358E8" w:rsidR="003665AA" w:rsidRPr="00120AFF" w:rsidRDefault="003665AA" w:rsidP="00120AFF">
      <w:pPr>
        <w:jc w:val="both"/>
        <w:rPr>
          <w:rFonts w:asciiTheme="minorHAnsi" w:hAnsiTheme="minorHAnsi" w:cstheme="minorHAnsi"/>
          <w:sz w:val="22"/>
          <w:szCs w:val="22"/>
          <w:lang w:val="el-GR"/>
        </w:rPr>
      </w:pPr>
    </w:p>
    <w:p w14:paraId="6C4F28D7" w14:textId="77777777" w:rsidR="00903CAF" w:rsidRPr="00120AFF" w:rsidRDefault="00903CAF" w:rsidP="00120AFF">
      <w:pPr>
        <w:tabs>
          <w:tab w:val="left" w:pos="0"/>
        </w:tabs>
        <w:jc w:val="both"/>
        <w:rPr>
          <w:rFonts w:asciiTheme="minorHAnsi" w:hAnsiTheme="minorHAnsi" w:cstheme="minorHAnsi"/>
          <w:b/>
          <w:iCs/>
          <w:sz w:val="22"/>
          <w:szCs w:val="22"/>
          <w:u w:val="single"/>
          <w:lang w:val="el-GR"/>
        </w:rPr>
      </w:pPr>
      <w:r w:rsidRPr="00120AFF">
        <w:rPr>
          <w:rFonts w:asciiTheme="minorHAnsi" w:hAnsiTheme="minorHAnsi" w:cstheme="minorHAnsi"/>
          <w:b/>
          <w:iCs/>
          <w:sz w:val="22"/>
          <w:szCs w:val="22"/>
          <w:u w:val="single"/>
          <w:lang w:val="el-GR"/>
        </w:rPr>
        <w:t>Πώς διασφαλίζεται η μυστικότητα της ψήφου;</w:t>
      </w:r>
    </w:p>
    <w:p w14:paraId="33DEA782" w14:textId="77777777" w:rsidR="00903CAF" w:rsidRPr="00120AFF" w:rsidRDefault="00903CAF" w:rsidP="00120AFF">
      <w:pPr>
        <w:pStyle w:val="a3"/>
        <w:numPr>
          <w:ilvl w:val="0"/>
          <w:numId w:val="34"/>
        </w:numPr>
        <w:tabs>
          <w:tab w:val="left" w:pos="0"/>
        </w:tabs>
        <w:jc w:val="both"/>
        <w:rPr>
          <w:rFonts w:asciiTheme="minorHAnsi" w:hAnsiTheme="minorHAnsi" w:cstheme="minorHAnsi"/>
          <w:b/>
          <w:iCs/>
          <w:sz w:val="22"/>
          <w:szCs w:val="22"/>
          <w:lang w:val="el-GR"/>
        </w:rPr>
      </w:pPr>
      <w:r w:rsidRPr="00120AFF">
        <w:rPr>
          <w:rFonts w:asciiTheme="minorHAnsi" w:hAnsiTheme="minorHAnsi" w:cstheme="minorHAnsi"/>
          <w:b/>
          <w:iCs/>
          <w:sz w:val="22"/>
          <w:szCs w:val="22"/>
          <w:lang w:val="el-GR"/>
        </w:rPr>
        <w:t>Η ψήφος είναι μυστική.</w:t>
      </w:r>
      <w:r w:rsidRPr="00120AFF">
        <w:rPr>
          <w:rFonts w:asciiTheme="minorHAnsi" w:hAnsiTheme="minorHAnsi" w:cstheme="minorHAnsi"/>
          <w:bCs/>
          <w:iCs/>
          <w:sz w:val="22"/>
          <w:szCs w:val="22"/>
          <w:lang w:val="el-GR"/>
        </w:rPr>
        <w:t xml:space="preserve"> Η μυστικότητα της επιστολικής ψήφου επιτυγχάνεται με τον διαχωρισμό της υπεύθυνης δήλωσης από τον κλειστό φάκελο ο οποίος περιέχει το ψηφοδέλτιο και ο οποίος είναι αυτός που μπαίνει στην κάλπη ψηφοφορίας.</w:t>
      </w:r>
    </w:p>
    <w:p w14:paraId="7FCCF32D" w14:textId="77777777" w:rsidR="00903CAF" w:rsidRPr="00120AFF" w:rsidRDefault="00903CAF" w:rsidP="00120AFF">
      <w:pPr>
        <w:pStyle w:val="a3"/>
        <w:numPr>
          <w:ilvl w:val="0"/>
          <w:numId w:val="34"/>
        </w:numPr>
        <w:tabs>
          <w:tab w:val="left" w:pos="0"/>
        </w:tabs>
        <w:jc w:val="both"/>
        <w:rPr>
          <w:rFonts w:asciiTheme="minorHAnsi" w:hAnsiTheme="minorHAnsi" w:cstheme="minorHAnsi"/>
          <w:bCs/>
          <w:iCs/>
          <w:sz w:val="22"/>
          <w:szCs w:val="22"/>
          <w:lang w:val="el-GR"/>
        </w:rPr>
      </w:pPr>
      <w:r w:rsidRPr="00120AFF">
        <w:rPr>
          <w:rFonts w:asciiTheme="minorHAnsi" w:hAnsiTheme="minorHAnsi" w:cstheme="minorHAnsi"/>
          <w:bCs/>
          <w:iCs/>
          <w:sz w:val="22"/>
          <w:szCs w:val="22"/>
          <w:lang w:val="el-GR"/>
        </w:rPr>
        <w:t xml:space="preserve">Η </w:t>
      </w:r>
      <w:proofErr w:type="spellStart"/>
      <w:r w:rsidRPr="00120AFF">
        <w:rPr>
          <w:rFonts w:asciiTheme="minorHAnsi" w:hAnsiTheme="minorHAnsi" w:cstheme="minorHAnsi"/>
          <w:bCs/>
          <w:iCs/>
          <w:sz w:val="22"/>
          <w:szCs w:val="22"/>
          <w:lang w:val="el-GR"/>
        </w:rPr>
        <w:t>έγχαρτη</w:t>
      </w:r>
      <w:proofErr w:type="spellEnd"/>
      <w:r w:rsidRPr="00120AFF">
        <w:rPr>
          <w:rFonts w:asciiTheme="minorHAnsi" w:hAnsiTheme="minorHAnsi" w:cstheme="minorHAnsi"/>
          <w:bCs/>
          <w:iCs/>
          <w:sz w:val="22"/>
          <w:szCs w:val="22"/>
          <w:lang w:val="el-GR"/>
        </w:rPr>
        <w:t xml:space="preserve"> αίτηση – υπεύθυνη δήλωση φυλάσσεται ξεχωριστά και δεν μπορεί με κανέναν τρόπο να συνδυαστεί με το ψηφοδέλτιο. Το δε φωτοαντίγραφο της ταυτότητάς χρησιμοποιείται αποκλειστικά για να μην υπάρχει καμία αμφιβολία ότι δεν ψήφισε κάποιος άλλος για λογαριασμό του εκλογέα.</w:t>
      </w:r>
    </w:p>
    <w:p w14:paraId="53643502" w14:textId="7C852DC2" w:rsidR="000A3910" w:rsidRPr="00B357D8" w:rsidRDefault="00903CAF" w:rsidP="00120AFF">
      <w:pPr>
        <w:pStyle w:val="a3"/>
        <w:numPr>
          <w:ilvl w:val="0"/>
          <w:numId w:val="34"/>
        </w:numPr>
        <w:tabs>
          <w:tab w:val="left" w:pos="0"/>
        </w:tabs>
        <w:jc w:val="both"/>
        <w:rPr>
          <w:rFonts w:asciiTheme="minorHAnsi" w:hAnsiTheme="minorHAnsi" w:cstheme="minorHAnsi"/>
          <w:bCs/>
          <w:sz w:val="22"/>
          <w:szCs w:val="22"/>
          <w:lang w:val="el-GR"/>
        </w:rPr>
      </w:pPr>
      <w:r w:rsidRPr="00120AFF">
        <w:rPr>
          <w:rFonts w:asciiTheme="minorHAnsi" w:hAnsiTheme="minorHAnsi" w:cstheme="minorHAnsi"/>
          <w:bCs/>
          <w:iCs/>
          <w:sz w:val="22"/>
          <w:szCs w:val="22"/>
          <w:lang w:val="el-GR"/>
        </w:rPr>
        <w:t>Ο χώρος που βρίσκονται οι κάλπες φυλάσσεται από την Ελληνική Αστυνομία</w:t>
      </w:r>
      <w:r w:rsidR="00AF55A8" w:rsidRPr="00120AFF">
        <w:rPr>
          <w:rFonts w:asciiTheme="minorHAnsi" w:hAnsiTheme="minorHAnsi" w:cstheme="minorHAnsi"/>
          <w:bCs/>
          <w:iCs/>
          <w:sz w:val="22"/>
          <w:szCs w:val="22"/>
          <w:lang w:val="el-GR"/>
        </w:rPr>
        <w:t xml:space="preserve">, </w:t>
      </w:r>
      <w:r w:rsidRPr="00120AFF">
        <w:rPr>
          <w:rFonts w:asciiTheme="minorHAnsi" w:hAnsiTheme="minorHAnsi" w:cstheme="minorHAnsi"/>
          <w:bCs/>
          <w:iCs/>
          <w:sz w:val="22"/>
          <w:szCs w:val="22"/>
          <w:lang w:val="el-GR"/>
        </w:rPr>
        <w:t>παρακολουθείται και καταγράφεται από κλειστό κύκλωμα τηλεόρασης. Το υλικό καταγραφής φυλάσσεται στο Πρωτοδικείο Αθηνών.</w:t>
      </w:r>
    </w:p>
    <w:sectPr w:rsidR="000A3910" w:rsidRPr="00B357D8" w:rsidSect="005855DA">
      <w:headerReference w:type="default" r:id="rId9"/>
      <w:footerReference w:type="default" r:id="rId10"/>
      <w:pgSz w:w="11901" w:h="16817"/>
      <w:pgMar w:top="1728" w:right="1296" w:bottom="1728" w:left="1296" w:header="720" w:footer="720" w:gutter="0"/>
      <w:cols w:space="72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0D022" w14:textId="77777777" w:rsidR="00392B5C" w:rsidRDefault="00392B5C" w:rsidP="009639A5">
      <w:r>
        <w:separator/>
      </w:r>
    </w:p>
  </w:endnote>
  <w:endnote w:type="continuationSeparator" w:id="0">
    <w:p w14:paraId="0AFC9947" w14:textId="77777777" w:rsidR="00392B5C" w:rsidRDefault="00392B5C" w:rsidP="0096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987158299"/>
      <w:docPartObj>
        <w:docPartGallery w:val="Page Numbers (Bottom of Page)"/>
        <w:docPartUnique/>
      </w:docPartObj>
    </w:sdtPr>
    <w:sdtEndPr>
      <w:rPr>
        <w:noProof/>
      </w:rPr>
    </w:sdtEndPr>
    <w:sdtContent>
      <w:p w14:paraId="2D983E79" w14:textId="1699A091" w:rsidR="00B354F6" w:rsidRPr="00B354F6" w:rsidRDefault="00B354F6">
        <w:pPr>
          <w:pStyle w:val="a8"/>
          <w:jc w:val="right"/>
          <w:rPr>
            <w:rFonts w:asciiTheme="minorHAnsi" w:hAnsiTheme="minorHAnsi" w:cstheme="minorHAnsi"/>
            <w:sz w:val="22"/>
            <w:szCs w:val="22"/>
          </w:rPr>
        </w:pPr>
        <w:r w:rsidRPr="00B354F6">
          <w:rPr>
            <w:rFonts w:asciiTheme="minorHAnsi" w:hAnsiTheme="minorHAnsi" w:cstheme="minorHAnsi"/>
            <w:sz w:val="22"/>
            <w:szCs w:val="22"/>
          </w:rPr>
          <w:fldChar w:fldCharType="begin"/>
        </w:r>
        <w:r w:rsidRPr="00B354F6">
          <w:rPr>
            <w:rFonts w:asciiTheme="minorHAnsi" w:hAnsiTheme="minorHAnsi" w:cstheme="minorHAnsi"/>
            <w:sz w:val="22"/>
            <w:szCs w:val="22"/>
          </w:rPr>
          <w:instrText xml:space="preserve"> PAGE   \* MERGEFORMAT </w:instrText>
        </w:r>
        <w:r w:rsidRPr="00B354F6">
          <w:rPr>
            <w:rFonts w:asciiTheme="minorHAnsi" w:hAnsiTheme="minorHAnsi" w:cstheme="minorHAnsi"/>
            <w:sz w:val="22"/>
            <w:szCs w:val="22"/>
          </w:rPr>
          <w:fldChar w:fldCharType="separate"/>
        </w:r>
        <w:r w:rsidR="005855DA">
          <w:rPr>
            <w:rFonts w:asciiTheme="minorHAnsi" w:hAnsiTheme="minorHAnsi" w:cstheme="minorHAnsi"/>
            <w:noProof/>
            <w:sz w:val="22"/>
            <w:szCs w:val="22"/>
          </w:rPr>
          <w:t>2</w:t>
        </w:r>
        <w:r w:rsidRPr="00B354F6">
          <w:rPr>
            <w:rFonts w:asciiTheme="minorHAnsi" w:hAnsiTheme="minorHAnsi" w:cstheme="minorHAnsi"/>
            <w:noProof/>
            <w:sz w:val="22"/>
            <w:szCs w:val="22"/>
          </w:rPr>
          <w:fldChar w:fldCharType="end"/>
        </w:r>
      </w:p>
    </w:sdtContent>
  </w:sdt>
  <w:p w14:paraId="147C6DC4" w14:textId="77777777" w:rsidR="00B354F6" w:rsidRPr="00B354F6" w:rsidRDefault="00B354F6">
    <w:pPr>
      <w:pStyle w:val="a8"/>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0E61E" w14:textId="77777777" w:rsidR="00392B5C" w:rsidRDefault="00392B5C" w:rsidP="009639A5">
      <w:r>
        <w:separator/>
      </w:r>
    </w:p>
  </w:footnote>
  <w:footnote w:type="continuationSeparator" w:id="0">
    <w:p w14:paraId="2A1168A7" w14:textId="77777777" w:rsidR="00392B5C" w:rsidRDefault="00392B5C" w:rsidP="00963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FC334" w14:textId="77777777" w:rsidR="00ED5BC6" w:rsidRPr="001A5462" w:rsidRDefault="00ED5BC6" w:rsidP="00ED5BC6">
    <w:pPr>
      <w:tabs>
        <w:tab w:val="center" w:pos="4513"/>
        <w:tab w:val="right" w:pos="9026"/>
      </w:tabs>
      <w:jc w:val="right"/>
      <w:rPr>
        <w:rFonts w:ascii="Calibri" w:hAnsi="Calibri" w:cs="Calibri"/>
        <w:color w:val="000000"/>
        <w:sz w:val="22"/>
        <w:szCs w:val="22"/>
      </w:rPr>
    </w:pPr>
    <w:r w:rsidRPr="001A5462">
      <w:rPr>
        <w:noProof/>
        <w:color w:val="000000"/>
        <w:lang w:val="el-GR" w:eastAsia="el-GR"/>
      </w:rPr>
      <w:drawing>
        <wp:anchor distT="0" distB="0" distL="114300" distR="114300" simplePos="0" relativeHeight="251659264" behindDoc="0" locked="0" layoutInCell="1" allowOverlap="1" wp14:anchorId="34CAEF29" wp14:editId="6845B51C">
          <wp:simplePos x="0" y="0"/>
          <wp:positionH relativeFrom="margin">
            <wp:align>left</wp:align>
          </wp:positionH>
          <wp:positionV relativeFrom="paragraph">
            <wp:posOffset>-361950</wp:posOffset>
          </wp:positionV>
          <wp:extent cx="2345690" cy="81915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819150"/>
                  </a:xfrm>
                  <a:prstGeom prst="rect">
                    <a:avLst/>
                  </a:prstGeom>
                  <a:noFill/>
                </pic:spPr>
              </pic:pic>
            </a:graphicData>
          </a:graphic>
          <wp14:sizeRelH relativeFrom="page">
            <wp14:pctWidth>0</wp14:pctWidth>
          </wp14:sizeRelH>
          <wp14:sizeRelV relativeFrom="page">
            <wp14:pctHeight>0</wp14:pctHeight>
          </wp14:sizeRelV>
        </wp:anchor>
      </w:drawing>
    </w:r>
    <w:r w:rsidRPr="001A5462">
      <w:rPr>
        <w:rFonts w:ascii="Calibri" w:hAnsi="Calibri" w:cs="Calibri"/>
        <w:color w:val="2E74B5"/>
        <w:sz w:val="22"/>
        <w:szCs w:val="22"/>
        <w:lang w:val="el-GR"/>
      </w:rPr>
      <w:t>#</w:t>
    </w:r>
    <w:proofErr w:type="spellStart"/>
    <w:r w:rsidRPr="001A5462">
      <w:rPr>
        <w:rFonts w:ascii="Calibri" w:hAnsi="Calibri" w:cs="Calibri"/>
        <w:color w:val="2E74B5"/>
        <w:sz w:val="22"/>
        <w:szCs w:val="22"/>
      </w:rPr>
      <w:t>PsifizoMeEpistoliki</w:t>
    </w:r>
    <w:proofErr w:type="spellEnd"/>
    <w:r w:rsidRPr="001A5462">
      <w:rPr>
        <w:rFonts w:ascii="Calibri" w:hAnsi="Calibri" w:cs="Calibri"/>
        <w:color w:val="000000"/>
        <w:sz w:val="22"/>
        <w:szCs w:val="22"/>
      </w:rPr>
      <w:ptab w:relativeTo="margin" w:alignment="center" w:leader="none"/>
    </w:r>
  </w:p>
  <w:p w14:paraId="6B8051B1" w14:textId="77777777" w:rsidR="00ED5BC6" w:rsidRPr="001A5462" w:rsidRDefault="00ED5BC6" w:rsidP="00ED5BC6">
    <w:pPr>
      <w:tabs>
        <w:tab w:val="center" w:pos="4513"/>
        <w:tab w:val="right" w:pos="9026"/>
      </w:tabs>
      <w:jc w:val="right"/>
      <w:rPr>
        <w:rFonts w:ascii="Calibri" w:hAnsi="Calibri" w:cs="Calibri"/>
        <w:color w:val="000000"/>
        <w:sz w:val="22"/>
        <w:szCs w:val="22"/>
        <w:lang w:val="el-GR"/>
      </w:rPr>
    </w:pPr>
    <w:r w:rsidRPr="001A5462">
      <w:rPr>
        <w:rFonts w:ascii="Calibri" w:hAnsi="Calibri" w:cs="Calibri"/>
        <w:color w:val="000000"/>
        <w:sz w:val="22"/>
        <w:szCs w:val="22"/>
      </w:rPr>
      <w:ptab w:relativeTo="margin" w:alignment="right" w:leader="none"/>
    </w:r>
  </w:p>
  <w:p w14:paraId="04C7E0F9" w14:textId="28A696B5" w:rsidR="003A2DB2" w:rsidRPr="00823024" w:rsidRDefault="003A2DB2" w:rsidP="00823024">
    <w:pPr>
      <w:pStyle w:val="a7"/>
      <w:jc w:val="right"/>
      <w:rPr>
        <w:rFonts w:asciiTheme="minorHAnsi" w:hAnsiTheme="minorHAnsi" w:cstheme="minorHAnsi"/>
        <w:sz w:val="22"/>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102E"/>
    <w:multiLevelType w:val="hybridMultilevel"/>
    <w:tmpl w:val="28385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A74877"/>
    <w:multiLevelType w:val="hybridMultilevel"/>
    <w:tmpl w:val="EA464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629"/>
    <w:multiLevelType w:val="hybridMultilevel"/>
    <w:tmpl w:val="E0C6BA1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13D6245E"/>
    <w:multiLevelType w:val="hybridMultilevel"/>
    <w:tmpl w:val="29ECA40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132759"/>
    <w:multiLevelType w:val="hybridMultilevel"/>
    <w:tmpl w:val="018479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160994"/>
    <w:multiLevelType w:val="hybridMultilevel"/>
    <w:tmpl w:val="418612D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D1F80"/>
    <w:multiLevelType w:val="hybridMultilevel"/>
    <w:tmpl w:val="3E2C8E8C"/>
    <w:lvl w:ilvl="0" w:tplc="174AD5FC">
      <w:start w:val="1"/>
      <w:numFmt w:val="decimal"/>
      <w:lvlText w:val="%1."/>
      <w:lvlJc w:val="left"/>
      <w:pPr>
        <w:ind w:left="720" w:hanging="360"/>
      </w:pPr>
      <w:rPr>
        <w:b/>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1B566913"/>
    <w:multiLevelType w:val="hybridMultilevel"/>
    <w:tmpl w:val="AA10C7D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D4256"/>
    <w:multiLevelType w:val="hybridMultilevel"/>
    <w:tmpl w:val="D1D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57B9E"/>
    <w:multiLevelType w:val="hybridMultilevel"/>
    <w:tmpl w:val="3FBA4CC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E4F3A"/>
    <w:multiLevelType w:val="hybridMultilevel"/>
    <w:tmpl w:val="5F6413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0C264E6"/>
    <w:multiLevelType w:val="hybridMultilevel"/>
    <w:tmpl w:val="3FBC5B0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744E8"/>
    <w:multiLevelType w:val="hybridMultilevel"/>
    <w:tmpl w:val="922AE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E4370"/>
    <w:multiLevelType w:val="multilevel"/>
    <w:tmpl w:val="B41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F2115"/>
    <w:multiLevelType w:val="hybridMultilevel"/>
    <w:tmpl w:val="4B38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C5643"/>
    <w:multiLevelType w:val="hybridMultilevel"/>
    <w:tmpl w:val="1F1862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C6B8E"/>
    <w:multiLevelType w:val="hybridMultilevel"/>
    <w:tmpl w:val="20AA9B6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7" w15:restartNumberingAfterBreak="0">
    <w:nsid w:val="3C4610D9"/>
    <w:multiLevelType w:val="hybridMultilevel"/>
    <w:tmpl w:val="E8C45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854BA"/>
    <w:multiLevelType w:val="hybridMultilevel"/>
    <w:tmpl w:val="5B30BC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A37E0"/>
    <w:multiLevelType w:val="hybridMultilevel"/>
    <w:tmpl w:val="AE1C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E5C78"/>
    <w:multiLevelType w:val="hybridMultilevel"/>
    <w:tmpl w:val="5FDCE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25B16"/>
    <w:multiLevelType w:val="hybridMultilevel"/>
    <w:tmpl w:val="6D561F1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A3573"/>
    <w:multiLevelType w:val="hybridMultilevel"/>
    <w:tmpl w:val="C944B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EB6BEE"/>
    <w:multiLevelType w:val="hybridMultilevel"/>
    <w:tmpl w:val="8D6CD3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4AB1257A"/>
    <w:multiLevelType w:val="hybridMultilevel"/>
    <w:tmpl w:val="C180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D4995"/>
    <w:multiLevelType w:val="hybridMultilevel"/>
    <w:tmpl w:val="3AEAB0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D346D"/>
    <w:multiLevelType w:val="hybridMultilevel"/>
    <w:tmpl w:val="F29E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F0D39"/>
    <w:multiLevelType w:val="hybridMultilevel"/>
    <w:tmpl w:val="FE6AF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D50427"/>
    <w:multiLevelType w:val="hybridMultilevel"/>
    <w:tmpl w:val="0B680A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7330DEF"/>
    <w:multiLevelType w:val="hybridMultilevel"/>
    <w:tmpl w:val="65B2B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604656"/>
    <w:multiLevelType w:val="hybridMultilevel"/>
    <w:tmpl w:val="43404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F57801"/>
    <w:multiLevelType w:val="hybridMultilevel"/>
    <w:tmpl w:val="3D205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E7147"/>
    <w:multiLevelType w:val="hybridMultilevel"/>
    <w:tmpl w:val="9FB0D1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3B316CC"/>
    <w:multiLevelType w:val="hybridMultilevel"/>
    <w:tmpl w:val="A9C0A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6B5AEC"/>
    <w:multiLevelType w:val="hybridMultilevel"/>
    <w:tmpl w:val="8D0A4A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91AEA"/>
    <w:multiLevelType w:val="hybridMultilevel"/>
    <w:tmpl w:val="48DEB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473FE"/>
    <w:multiLevelType w:val="hybridMultilevel"/>
    <w:tmpl w:val="7FC65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773211"/>
    <w:multiLevelType w:val="hybridMultilevel"/>
    <w:tmpl w:val="FE06E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432D5"/>
    <w:multiLevelType w:val="hybridMultilevel"/>
    <w:tmpl w:val="6FD84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952B63"/>
    <w:multiLevelType w:val="hybridMultilevel"/>
    <w:tmpl w:val="4080EF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414DA9"/>
    <w:multiLevelType w:val="hybridMultilevel"/>
    <w:tmpl w:val="B546C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4"/>
  </w:num>
  <w:num w:numId="3">
    <w:abstractNumId w:val="5"/>
  </w:num>
  <w:num w:numId="4">
    <w:abstractNumId w:val="9"/>
  </w:num>
  <w:num w:numId="5">
    <w:abstractNumId w:val="12"/>
  </w:num>
  <w:num w:numId="6">
    <w:abstractNumId w:val="14"/>
  </w:num>
  <w:num w:numId="7">
    <w:abstractNumId w:val="24"/>
  </w:num>
  <w:num w:numId="8">
    <w:abstractNumId w:val="8"/>
  </w:num>
  <w:num w:numId="9">
    <w:abstractNumId w:val="21"/>
  </w:num>
  <w:num w:numId="10">
    <w:abstractNumId w:val="25"/>
  </w:num>
  <w:num w:numId="11">
    <w:abstractNumId w:val="13"/>
  </w:num>
  <w:num w:numId="12">
    <w:abstractNumId w:val="7"/>
  </w:num>
  <w:num w:numId="13">
    <w:abstractNumId w:val="40"/>
  </w:num>
  <w:num w:numId="14">
    <w:abstractNumId w:val="39"/>
  </w:num>
  <w:num w:numId="15">
    <w:abstractNumId w:val="11"/>
  </w:num>
  <w:num w:numId="16">
    <w:abstractNumId w:val="35"/>
  </w:num>
  <w:num w:numId="17">
    <w:abstractNumId w:val="26"/>
  </w:num>
  <w:num w:numId="18">
    <w:abstractNumId w:val="31"/>
  </w:num>
  <w:num w:numId="19">
    <w:abstractNumId w:val="19"/>
  </w:num>
  <w:num w:numId="20">
    <w:abstractNumId w:val="28"/>
  </w:num>
  <w:num w:numId="21">
    <w:abstractNumId w:val="3"/>
  </w:num>
  <w:num w:numId="22">
    <w:abstractNumId w:val="37"/>
  </w:num>
  <w:num w:numId="23">
    <w:abstractNumId w:val="20"/>
  </w:num>
  <w:num w:numId="24">
    <w:abstractNumId w:val="18"/>
  </w:num>
  <w:num w:numId="25">
    <w:abstractNumId w:val="1"/>
  </w:num>
  <w:num w:numId="26">
    <w:abstractNumId w:val="17"/>
  </w:num>
  <w:num w:numId="27">
    <w:abstractNumId w:val="29"/>
  </w:num>
  <w:num w:numId="28">
    <w:abstractNumId w:val="0"/>
  </w:num>
  <w:num w:numId="29">
    <w:abstractNumId w:val="22"/>
  </w:num>
  <w:num w:numId="30">
    <w:abstractNumId w:val="27"/>
  </w:num>
  <w:num w:numId="31">
    <w:abstractNumId w:val="38"/>
  </w:num>
  <w:num w:numId="32">
    <w:abstractNumId w:val="33"/>
  </w:num>
  <w:num w:numId="33">
    <w:abstractNumId w:val="30"/>
  </w:num>
  <w:num w:numId="34">
    <w:abstractNumId w:val="36"/>
  </w:num>
  <w:num w:numId="35">
    <w:abstractNumId w:val="4"/>
  </w:num>
  <w:num w:numId="36">
    <w:abstractNumId w:val="2"/>
  </w:num>
  <w:num w:numId="3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0"/>
  </w:num>
  <w:num w:numId="40">
    <w:abstractNumId w:val="1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93"/>
    <w:rsid w:val="00003C35"/>
    <w:rsid w:val="0001436F"/>
    <w:rsid w:val="00016487"/>
    <w:rsid w:val="000165D9"/>
    <w:rsid w:val="0002646A"/>
    <w:rsid w:val="00026D77"/>
    <w:rsid w:val="00036F88"/>
    <w:rsid w:val="00050D53"/>
    <w:rsid w:val="00056CA7"/>
    <w:rsid w:val="00063400"/>
    <w:rsid w:val="000738F8"/>
    <w:rsid w:val="00073A90"/>
    <w:rsid w:val="000868B2"/>
    <w:rsid w:val="00093CEC"/>
    <w:rsid w:val="0009598E"/>
    <w:rsid w:val="000A33F3"/>
    <w:rsid w:val="000A3910"/>
    <w:rsid w:val="000A6FA5"/>
    <w:rsid w:val="000B54D7"/>
    <w:rsid w:val="000C5165"/>
    <w:rsid w:val="000D1C12"/>
    <w:rsid w:val="000E36E3"/>
    <w:rsid w:val="000E49F5"/>
    <w:rsid w:val="000E6215"/>
    <w:rsid w:val="000F13AC"/>
    <w:rsid w:val="000F546F"/>
    <w:rsid w:val="000F72F8"/>
    <w:rsid w:val="001022DD"/>
    <w:rsid w:val="00104403"/>
    <w:rsid w:val="00104F2B"/>
    <w:rsid w:val="00111ABE"/>
    <w:rsid w:val="001127EC"/>
    <w:rsid w:val="00117A46"/>
    <w:rsid w:val="00120AFF"/>
    <w:rsid w:val="001210ED"/>
    <w:rsid w:val="00135E30"/>
    <w:rsid w:val="00135EA4"/>
    <w:rsid w:val="00154BDE"/>
    <w:rsid w:val="00155CBA"/>
    <w:rsid w:val="00156745"/>
    <w:rsid w:val="00156F3A"/>
    <w:rsid w:val="00163596"/>
    <w:rsid w:val="001726E4"/>
    <w:rsid w:val="00175B5A"/>
    <w:rsid w:val="0019047B"/>
    <w:rsid w:val="00193D79"/>
    <w:rsid w:val="001977CE"/>
    <w:rsid w:val="001A1E73"/>
    <w:rsid w:val="001A5603"/>
    <w:rsid w:val="001C05BE"/>
    <w:rsid w:val="001C49C0"/>
    <w:rsid w:val="001E009E"/>
    <w:rsid w:val="001E3E69"/>
    <w:rsid w:val="002021C2"/>
    <w:rsid w:val="00203EF7"/>
    <w:rsid w:val="002071E2"/>
    <w:rsid w:val="00215403"/>
    <w:rsid w:val="0021660B"/>
    <w:rsid w:val="00221B78"/>
    <w:rsid w:val="002401AC"/>
    <w:rsid w:val="00241739"/>
    <w:rsid w:val="00252147"/>
    <w:rsid w:val="002609C0"/>
    <w:rsid w:val="00276F9D"/>
    <w:rsid w:val="00283DF5"/>
    <w:rsid w:val="002936A4"/>
    <w:rsid w:val="002A35E4"/>
    <w:rsid w:val="002A5349"/>
    <w:rsid w:val="002B3E7F"/>
    <w:rsid w:val="002B6AE4"/>
    <w:rsid w:val="002C17A9"/>
    <w:rsid w:val="002C3CCC"/>
    <w:rsid w:val="002D1515"/>
    <w:rsid w:val="002D6677"/>
    <w:rsid w:val="002E2AA9"/>
    <w:rsid w:val="00303291"/>
    <w:rsid w:val="003040D2"/>
    <w:rsid w:val="00310885"/>
    <w:rsid w:val="003114B5"/>
    <w:rsid w:val="00313D75"/>
    <w:rsid w:val="0031754C"/>
    <w:rsid w:val="0032565A"/>
    <w:rsid w:val="00330A1D"/>
    <w:rsid w:val="00336421"/>
    <w:rsid w:val="00353DA8"/>
    <w:rsid w:val="00357F66"/>
    <w:rsid w:val="003665AA"/>
    <w:rsid w:val="00373D2B"/>
    <w:rsid w:val="00373E07"/>
    <w:rsid w:val="00374272"/>
    <w:rsid w:val="0038354C"/>
    <w:rsid w:val="00384B57"/>
    <w:rsid w:val="00385413"/>
    <w:rsid w:val="003872CB"/>
    <w:rsid w:val="0039295A"/>
    <w:rsid w:val="00392B5C"/>
    <w:rsid w:val="003A2DB2"/>
    <w:rsid w:val="003A76C7"/>
    <w:rsid w:val="003B4870"/>
    <w:rsid w:val="003C0D5C"/>
    <w:rsid w:val="003D15FE"/>
    <w:rsid w:val="00403562"/>
    <w:rsid w:val="00404165"/>
    <w:rsid w:val="004071DF"/>
    <w:rsid w:val="004140ED"/>
    <w:rsid w:val="0042033D"/>
    <w:rsid w:val="0043135B"/>
    <w:rsid w:val="00435A1B"/>
    <w:rsid w:val="004478C4"/>
    <w:rsid w:val="00454EC1"/>
    <w:rsid w:val="004569DE"/>
    <w:rsid w:val="00457EAF"/>
    <w:rsid w:val="00464BD9"/>
    <w:rsid w:val="0048145F"/>
    <w:rsid w:val="00494F0F"/>
    <w:rsid w:val="004A433C"/>
    <w:rsid w:val="004A5CBF"/>
    <w:rsid w:val="004C6ED0"/>
    <w:rsid w:val="004D08F3"/>
    <w:rsid w:val="004D61EC"/>
    <w:rsid w:val="004E433F"/>
    <w:rsid w:val="004F16FC"/>
    <w:rsid w:val="004F56BC"/>
    <w:rsid w:val="004F76F7"/>
    <w:rsid w:val="004F7CE2"/>
    <w:rsid w:val="005125EA"/>
    <w:rsid w:val="005129D7"/>
    <w:rsid w:val="00521719"/>
    <w:rsid w:val="00522AC2"/>
    <w:rsid w:val="00524AC7"/>
    <w:rsid w:val="005362A0"/>
    <w:rsid w:val="00540446"/>
    <w:rsid w:val="00544A49"/>
    <w:rsid w:val="0056026D"/>
    <w:rsid w:val="00567433"/>
    <w:rsid w:val="005837AE"/>
    <w:rsid w:val="0058416F"/>
    <w:rsid w:val="005855DA"/>
    <w:rsid w:val="005A2A98"/>
    <w:rsid w:val="005A7F6D"/>
    <w:rsid w:val="005B143F"/>
    <w:rsid w:val="005C7FB3"/>
    <w:rsid w:val="005D3C3C"/>
    <w:rsid w:val="005D4C9B"/>
    <w:rsid w:val="005D706D"/>
    <w:rsid w:val="005E0234"/>
    <w:rsid w:val="005E6A8F"/>
    <w:rsid w:val="005E6BF1"/>
    <w:rsid w:val="005E74EB"/>
    <w:rsid w:val="00600D1C"/>
    <w:rsid w:val="006036A1"/>
    <w:rsid w:val="006066A0"/>
    <w:rsid w:val="0060768D"/>
    <w:rsid w:val="006123BA"/>
    <w:rsid w:val="006268F3"/>
    <w:rsid w:val="00634699"/>
    <w:rsid w:val="00634E31"/>
    <w:rsid w:val="006375BA"/>
    <w:rsid w:val="00637A95"/>
    <w:rsid w:val="00640108"/>
    <w:rsid w:val="00662640"/>
    <w:rsid w:val="0068052A"/>
    <w:rsid w:val="00685A54"/>
    <w:rsid w:val="00686149"/>
    <w:rsid w:val="0068691E"/>
    <w:rsid w:val="00691C37"/>
    <w:rsid w:val="00694D7A"/>
    <w:rsid w:val="006A3133"/>
    <w:rsid w:val="006A6486"/>
    <w:rsid w:val="006C3179"/>
    <w:rsid w:val="006C3731"/>
    <w:rsid w:val="006D6A9C"/>
    <w:rsid w:val="006E7838"/>
    <w:rsid w:val="006F57DC"/>
    <w:rsid w:val="00702ED8"/>
    <w:rsid w:val="00715BB4"/>
    <w:rsid w:val="00716EAB"/>
    <w:rsid w:val="00723711"/>
    <w:rsid w:val="00723F38"/>
    <w:rsid w:val="00726A26"/>
    <w:rsid w:val="00734620"/>
    <w:rsid w:val="00740349"/>
    <w:rsid w:val="007433D7"/>
    <w:rsid w:val="00754693"/>
    <w:rsid w:val="00755678"/>
    <w:rsid w:val="00764E4F"/>
    <w:rsid w:val="007700E8"/>
    <w:rsid w:val="0077441E"/>
    <w:rsid w:val="00775550"/>
    <w:rsid w:val="0077575A"/>
    <w:rsid w:val="007933E4"/>
    <w:rsid w:val="007936FA"/>
    <w:rsid w:val="007A331A"/>
    <w:rsid w:val="007A71AD"/>
    <w:rsid w:val="007A749E"/>
    <w:rsid w:val="007D0998"/>
    <w:rsid w:val="007F3A62"/>
    <w:rsid w:val="007F55BE"/>
    <w:rsid w:val="007F754D"/>
    <w:rsid w:val="00814897"/>
    <w:rsid w:val="00823024"/>
    <w:rsid w:val="00826085"/>
    <w:rsid w:val="00826B70"/>
    <w:rsid w:val="00831832"/>
    <w:rsid w:val="0083460E"/>
    <w:rsid w:val="00843498"/>
    <w:rsid w:val="00846080"/>
    <w:rsid w:val="00850DFB"/>
    <w:rsid w:val="008616A6"/>
    <w:rsid w:val="00870313"/>
    <w:rsid w:val="008777FA"/>
    <w:rsid w:val="0088393F"/>
    <w:rsid w:val="008C4C04"/>
    <w:rsid w:val="008E3C22"/>
    <w:rsid w:val="008F6D0C"/>
    <w:rsid w:val="00902B12"/>
    <w:rsid w:val="00903CAF"/>
    <w:rsid w:val="00911A2E"/>
    <w:rsid w:val="0092458F"/>
    <w:rsid w:val="00925275"/>
    <w:rsid w:val="00942E43"/>
    <w:rsid w:val="00945766"/>
    <w:rsid w:val="00945B94"/>
    <w:rsid w:val="009501C4"/>
    <w:rsid w:val="00957CEB"/>
    <w:rsid w:val="009639A5"/>
    <w:rsid w:val="0096637A"/>
    <w:rsid w:val="0097228F"/>
    <w:rsid w:val="009745E0"/>
    <w:rsid w:val="0098092E"/>
    <w:rsid w:val="00981F87"/>
    <w:rsid w:val="00986514"/>
    <w:rsid w:val="00995C21"/>
    <w:rsid w:val="009B33A8"/>
    <w:rsid w:val="009C312B"/>
    <w:rsid w:val="009C4DD6"/>
    <w:rsid w:val="009E4D78"/>
    <w:rsid w:val="009E5229"/>
    <w:rsid w:val="009F527D"/>
    <w:rsid w:val="009F5C89"/>
    <w:rsid w:val="00A0282B"/>
    <w:rsid w:val="00A1692D"/>
    <w:rsid w:val="00A17C45"/>
    <w:rsid w:val="00A22367"/>
    <w:rsid w:val="00A24E7F"/>
    <w:rsid w:val="00A309FB"/>
    <w:rsid w:val="00A42B91"/>
    <w:rsid w:val="00A4450B"/>
    <w:rsid w:val="00A62567"/>
    <w:rsid w:val="00A65B0D"/>
    <w:rsid w:val="00A66403"/>
    <w:rsid w:val="00A73B1A"/>
    <w:rsid w:val="00A76899"/>
    <w:rsid w:val="00A8549B"/>
    <w:rsid w:val="00A85A42"/>
    <w:rsid w:val="00A86915"/>
    <w:rsid w:val="00AA0A8F"/>
    <w:rsid w:val="00AB0DA7"/>
    <w:rsid w:val="00AB6182"/>
    <w:rsid w:val="00AC69DC"/>
    <w:rsid w:val="00AD16EC"/>
    <w:rsid w:val="00AD303B"/>
    <w:rsid w:val="00AE22BB"/>
    <w:rsid w:val="00AE3FD5"/>
    <w:rsid w:val="00AF25A5"/>
    <w:rsid w:val="00AF55A8"/>
    <w:rsid w:val="00B02754"/>
    <w:rsid w:val="00B02D95"/>
    <w:rsid w:val="00B12A55"/>
    <w:rsid w:val="00B135EA"/>
    <w:rsid w:val="00B150CD"/>
    <w:rsid w:val="00B166F0"/>
    <w:rsid w:val="00B209F3"/>
    <w:rsid w:val="00B22F51"/>
    <w:rsid w:val="00B32518"/>
    <w:rsid w:val="00B354F6"/>
    <w:rsid w:val="00B357D8"/>
    <w:rsid w:val="00B53E97"/>
    <w:rsid w:val="00B56370"/>
    <w:rsid w:val="00B57330"/>
    <w:rsid w:val="00B6708D"/>
    <w:rsid w:val="00B70893"/>
    <w:rsid w:val="00B94A4D"/>
    <w:rsid w:val="00BA6AAA"/>
    <w:rsid w:val="00BB3368"/>
    <w:rsid w:val="00BB5A87"/>
    <w:rsid w:val="00BC6378"/>
    <w:rsid w:val="00BE38B7"/>
    <w:rsid w:val="00BF2BB7"/>
    <w:rsid w:val="00C0016C"/>
    <w:rsid w:val="00C06A7C"/>
    <w:rsid w:val="00C22984"/>
    <w:rsid w:val="00C32F1E"/>
    <w:rsid w:val="00C36541"/>
    <w:rsid w:val="00C50301"/>
    <w:rsid w:val="00C5402A"/>
    <w:rsid w:val="00C55F43"/>
    <w:rsid w:val="00C6142F"/>
    <w:rsid w:val="00C81AA5"/>
    <w:rsid w:val="00C821E4"/>
    <w:rsid w:val="00C861BB"/>
    <w:rsid w:val="00C91CA5"/>
    <w:rsid w:val="00C92C84"/>
    <w:rsid w:val="00C95A61"/>
    <w:rsid w:val="00CA18CB"/>
    <w:rsid w:val="00CA5037"/>
    <w:rsid w:val="00CA7EA3"/>
    <w:rsid w:val="00CB3865"/>
    <w:rsid w:val="00CB6454"/>
    <w:rsid w:val="00CC061A"/>
    <w:rsid w:val="00CC2E50"/>
    <w:rsid w:val="00CD13A7"/>
    <w:rsid w:val="00CD5C5F"/>
    <w:rsid w:val="00CF3267"/>
    <w:rsid w:val="00D079B7"/>
    <w:rsid w:val="00D1683E"/>
    <w:rsid w:val="00D20A72"/>
    <w:rsid w:val="00D3458E"/>
    <w:rsid w:val="00D35010"/>
    <w:rsid w:val="00D417C2"/>
    <w:rsid w:val="00D4215A"/>
    <w:rsid w:val="00D470AE"/>
    <w:rsid w:val="00D50A6E"/>
    <w:rsid w:val="00D520D2"/>
    <w:rsid w:val="00D52C34"/>
    <w:rsid w:val="00D664BA"/>
    <w:rsid w:val="00D7109B"/>
    <w:rsid w:val="00D7500A"/>
    <w:rsid w:val="00D840D5"/>
    <w:rsid w:val="00D90CF6"/>
    <w:rsid w:val="00DA3985"/>
    <w:rsid w:val="00DB1E97"/>
    <w:rsid w:val="00DB59A7"/>
    <w:rsid w:val="00DD63BF"/>
    <w:rsid w:val="00DD7541"/>
    <w:rsid w:val="00DE38C6"/>
    <w:rsid w:val="00DE716C"/>
    <w:rsid w:val="00E05642"/>
    <w:rsid w:val="00E208FC"/>
    <w:rsid w:val="00E22E30"/>
    <w:rsid w:val="00E27795"/>
    <w:rsid w:val="00E27AAB"/>
    <w:rsid w:val="00E30222"/>
    <w:rsid w:val="00E33007"/>
    <w:rsid w:val="00E3310E"/>
    <w:rsid w:val="00E33F55"/>
    <w:rsid w:val="00E40F4A"/>
    <w:rsid w:val="00E46AA9"/>
    <w:rsid w:val="00E65302"/>
    <w:rsid w:val="00E66640"/>
    <w:rsid w:val="00E7244C"/>
    <w:rsid w:val="00E74912"/>
    <w:rsid w:val="00E752C0"/>
    <w:rsid w:val="00EC3BAB"/>
    <w:rsid w:val="00EC7302"/>
    <w:rsid w:val="00EC75E0"/>
    <w:rsid w:val="00ED5BC6"/>
    <w:rsid w:val="00EE0816"/>
    <w:rsid w:val="00EE1657"/>
    <w:rsid w:val="00EE2B10"/>
    <w:rsid w:val="00EF1F07"/>
    <w:rsid w:val="00F057DB"/>
    <w:rsid w:val="00F230BB"/>
    <w:rsid w:val="00F27BD3"/>
    <w:rsid w:val="00F307E1"/>
    <w:rsid w:val="00F31F69"/>
    <w:rsid w:val="00F341F9"/>
    <w:rsid w:val="00F35E6F"/>
    <w:rsid w:val="00F36976"/>
    <w:rsid w:val="00F403E8"/>
    <w:rsid w:val="00F45379"/>
    <w:rsid w:val="00F51995"/>
    <w:rsid w:val="00F70E12"/>
    <w:rsid w:val="00F865D3"/>
    <w:rsid w:val="00F87E10"/>
    <w:rsid w:val="00F928C3"/>
    <w:rsid w:val="00F96274"/>
    <w:rsid w:val="00F962BC"/>
    <w:rsid w:val="00FA0E1D"/>
    <w:rsid w:val="00FA2D56"/>
    <w:rsid w:val="00FA71A7"/>
    <w:rsid w:val="00FB1876"/>
    <w:rsid w:val="00FB7B40"/>
    <w:rsid w:val="00FC57F6"/>
    <w:rsid w:val="00FD0D91"/>
    <w:rsid w:val="00FE04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86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color w:val="000000" w:themeColor="text1"/>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9639A5"/>
    <w:pPr>
      <w:spacing w:before="100" w:beforeAutospacing="1" w:after="100" w:afterAutospacing="1"/>
      <w:outlineLvl w:val="1"/>
    </w:pPr>
    <w:rPr>
      <w:rFonts w:eastAsia="Times New Roman" w:cs="Times New Roman"/>
      <w:b/>
      <w:bCs/>
      <w:color w:val="auto"/>
      <w:sz w:val="36"/>
      <w:szCs w:val="36"/>
      <w:lang w:val="el-GR" w:eastAsia="el-GR"/>
    </w:rPr>
  </w:style>
  <w:style w:type="paragraph" w:styleId="3">
    <w:name w:val="heading 3"/>
    <w:basedOn w:val="a"/>
    <w:next w:val="a"/>
    <w:link w:val="3Char"/>
    <w:uiPriority w:val="9"/>
    <w:unhideWhenUsed/>
    <w:qFormat/>
    <w:rsid w:val="009639A5"/>
    <w:pPr>
      <w:keepNext/>
      <w:keepLines/>
      <w:spacing w:before="200" w:line="259" w:lineRule="auto"/>
      <w:outlineLvl w:val="2"/>
    </w:pPr>
    <w:rPr>
      <w:rFonts w:asciiTheme="majorHAnsi" w:eastAsiaTheme="majorEastAsia" w:hAnsiTheme="majorHAnsi" w:cstheme="majorBidi"/>
      <w:b/>
      <w:bCs/>
      <w:color w:val="5B9BD5" w:themeColor="accent1"/>
      <w:sz w:val="22"/>
      <w:szCs w:val="22"/>
      <w:lang w:val="sv-S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compact,Normal bullet 2,Paragraphe de liste 2,Reference list,Bullet list,Numbered List,List Paragraph1,1st level - Bullet List Paragraph,Lettre d'introduction,Paragraph,Bullet EY,List Paragraph11,Normal bullet 21,List L1"/>
    <w:basedOn w:val="a"/>
    <w:link w:val="Char"/>
    <w:uiPriority w:val="34"/>
    <w:qFormat/>
    <w:rsid w:val="00702ED8"/>
    <w:pPr>
      <w:ind w:left="720"/>
      <w:contextualSpacing/>
    </w:pPr>
  </w:style>
  <w:style w:type="character" w:customStyle="1" w:styleId="2Char">
    <w:name w:val="Επικεφαλίδα 2 Char"/>
    <w:basedOn w:val="a0"/>
    <w:link w:val="2"/>
    <w:uiPriority w:val="9"/>
    <w:rsid w:val="009639A5"/>
    <w:rPr>
      <w:rFonts w:eastAsia="Times New Roman" w:cs="Times New Roman"/>
      <w:b/>
      <w:bCs/>
      <w:color w:val="auto"/>
      <w:sz w:val="36"/>
      <w:szCs w:val="36"/>
      <w:lang w:val="el-GR" w:eastAsia="el-GR"/>
    </w:rPr>
  </w:style>
  <w:style w:type="character" w:customStyle="1" w:styleId="3Char">
    <w:name w:val="Επικεφαλίδα 3 Char"/>
    <w:basedOn w:val="a0"/>
    <w:link w:val="3"/>
    <w:uiPriority w:val="9"/>
    <w:rsid w:val="009639A5"/>
    <w:rPr>
      <w:rFonts w:asciiTheme="majorHAnsi" w:eastAsiaTheme="majorEastAsia" w:hAnsiTheme="majorHAnsi" w:cstheme="majorBidi"/>
      <w:b/>
      <w:bCs/>
      <w:color w:val="5B9BD5" w:themeColor="accent1"/>
      <w:sz w:val="22"/>
      <w:szCs w:val="22"/>
      <w:lang w:val="sv-SE" w:eastAsia="en-US"/>
    </w:rPr>
  </w:style>
  <w:style w:type="character" w:styleId="-">
    <w:name w:val="Hyperlink"/>
    <w:basedOn w:val="a0"/>
    <w:uiPriority w:val="99"/>
    <w:unhideWhenUsed/>
    <w:rsid w:val="009639A5"/>
    <w:rPr>
      <w:color w:val="0000FF"/>
      <w:u w:val="single"/>
    </w:rPr>
  </w:style>
  <w:style w:type="paragraph" w:styleId="Web">
    <w:name w:val="Normal (Web)"/>
    <w:basedOn w:val="a"/>
    <w:uiPriority w:val="99"/>
    <w:unhideWhenUsed/>
    <w:rsid w:val="009639A5"/>
    <w:pPr>
      <w:spacing w:before="100" w:beforeAutospacing="1" w:after="100" w:afterAutospacing="1"/>
    </w:pPr>
    <w:rPr>
      <w:rFonts w:eastAsia="Times New Roman" w:cs="Times New Roman"/>
      <w:color w:val="auto"/>
      <w:lang w:val="el-GR" w:eastAsia="el-GR"/>
    </w:rPr>
  </w:style>
  <w:style w:type="character" w:styleId="a4">
    <w:name w:val="Strong"/>
    <w:basedOn w:val="a0"/>
    <w:uiPriority w:val="22"/>
    <w:qFormat/>
    <w:rsid w:val="009639A5"/>
    <w:rPr>
      <w:b/>
      <w:bCs/>
    </w:rPr>
  </w:style>
  <w:style w:type="paragraph" w:customStyle="1" w:styleId="gt-block">
    <w:name w:val="gt-block"/>
    <w:basedOn w:val="a"/>
    <w:rsid w:val="009639A5"/>
    <w:pPr>
      <w:spacing w:before="100" w:beforeAutospacing="1" w:after="100" w:afterAutospacing="1"/>
    </w:pPr>
    <w:rPr>
      <w:rFonts w:eastAsia="Times New Roman" w:cs="Times New Roman"/>
      <w:color w:val="auto"/>
      <w:lang w:val="el-GR" w:eastAsia="el-GR"/>
    </w:rPr>
  </w:style>
  <w:style w:type="paragraph" w:styleId="a5">
    <w:name w:val="footnote text"/>
    <w:basedOn w:val="a"/>
    <w:link w:val="Char0"/>
    <w:uiPriority w:val="99"/>
    <w:semiHidden/>
    <w:unhideWhenUsed/>
    <w:rsid w:val="009639A5"/>
    <w:rPr>
      <w:rFonts w:asciiTheme="minorHAnsi" w:eastAsiaTheme="minorHAnsi" w:hAnsiTheme="minorHAnsi"/>
      <w:color w:val="auto"/>
      <w:sz w:val="20"/>
      <w:szCs w:val="20"/>
      <w:lang w:val="sv-SE" w:eastAsia="en-US"/>
    </w:rPr>
  </w:style>
  <w:style w:type="character" w:customStyle="1" w:styleId="Char0">
    <w:name w:val="Κείμενο υποσημείωσης Char"/>
    <w:basedOn w:val="a0"/>
    <w:link w:val="a5"/>
    <w:uiPriority w:val="99"/>
    <w:semiHidden/>
    <w:rsid w:val="009639A5"/>
    <w:rPr>
      <w:rFonts w:asciiTheme="minorHAnsi" w:eastAsiaTheme="minorHAnsi" w:hAnsiTheme="minorHAnsi"/>
      <w:color w:val="auto"/>
      <w:sz w:val="20"/>
      <w:szCs w:val="20"/>
      <w:lang w:val="sv-SE" w:eastAsia="en-US"/>
    </w:rPr>
  </w:style>
  <w:style w:type="character" w:styleId="a6">
    <w:name w:val="footnote reference"/>
    <w:basedOn w:val="a0"/>
    <w:uiPriority w:val="99"/>
    <w:semiHidden/>
    <w:unhideWhenUsed/>
    <w:rsid w:val="009639A5"/>
    <w:rPr>
      <w:vertAlign w:val="superscript"/>
    </w:rPr>
  </w:style>
  <w:style w:type="character" w:styleId="-0">
    <w:name w:val="FollowedHyperlink"/>
    <w:basedOn w:val="a0"/>
    <w:uiPriority w:val="99"/>
    <w:semiHidden/>
    <w:unhideWhenUsed/>
    <w:rsid w:val="00764E4F"/>
    <w:rPr>
      <w:color w:val="954F72" w:themeColor="followedHyperlink"/>
      <w:u w:val="single"/>
    </w:rPr>
  </w:style>
  <w:style w:type="paragraph" w:customStyle="1" w:styleId="Default">
    <w:name w:val="Default"/>
    <w:rsid w:val="00CD5C5F"/>
    <w:pPr>
      <w:widowControl w:val="0"/>
      <w:autoSpaceDE w:val="0"/>
      <w:autoSpaceDN w:val="0"/>
      <w:adjustRightInd w:val="0"/>
    </w:pPr>
    <w:rPr>
      <w:rFonts w:ascii="Arial" w:hAnsi="Arial" w:cs="Arial"/>
      <w:color w:val="000000"/>
    </w:rPr>
  </w:style>
  <w:style w:type="character" w:customStyle="1" w:styleId="Char">
    <w:name w:val="Παράγραφος λίστας Char"/>
    <w:aliases w:val="List Paragraph compact Char,Normal bullet 2 Char,Paragraphe de liste 2 Char,Reference list Char,Bullet list Char,Numbered List Char,List Paragraph1 Char,1st level - Bullet List Paragraph Char,Lettre d'introduction Char"/>
    <w:link w:val="a3"/>
    <w:uiPriority w:val="34"/>
    <w:qFormat/>
    <w:rsid w:val="00B150CD"/>
  </w:style>
  <w:style w:type="paragraph" w:styleId="a7">
    <w:name w:val="header"/>
    <w:basedOn w:val="a"/>
    <w:link w:val="Char1"/>
    <w:uiPriority w:val="99"/>
    <w:unhideWhenUsed/>
    <w:rsid w:val="003A2DB2"/>
    <w:pPr>
      <w:tabs>
        <w:tab w:val="center" w:pos="4513"/>
        <w:tab w:val="right" w:pos="9026"/>
      </w:tabs>
    </w:pPr>
  </w:style>
  <w:style w:type="character" w:customStyle="1" w:styleId="Char1">
    <w:name w:val="Κεφαλίδα Char"/>
    <w:basedOn w:val="a0"/>
    <w:link w:val="a7"/>
    <w:uiPriority w:val="99"/>
    <w:rsid w:val="003A2DB2"/>
  </w:style>
  <w:style w:type="paragraph" w:styleId="a8">
    <w:name w:val="footer"/>
    <w:basedOn w:val="a"/>
    <w:link w:val="Char2"/>
    <w:uiPriority w:val="99"/>
    <w:unhideWhenUsed/>
    <w:rsid w:val="003A2DB2"/>
    <w:pPr>
      <w:tabs>
        <w:tab w:val="center" w:pos="4513"/>
        <w:tab w:val="right" w:pos="9026"/>
      </w:tabs>
    </w:pPr>
  </w:style>
  <w:style w:type="character" w:customStyle="1" w:styleId="Char2">
    <w:name w:val="Υποσέλιδο Char"/>
    <w:basedOn w:val="a0"/>
    <w:link w:val="a8"/>
    <w:uiPriority w:val="99"/>
    <w:rsid w:val="003A2DB2"/>
  </w:style>
  <w:style w:type="character" w:styleId="a9">
    <w:name w:val="annotation reference"/>
    <w:basedOn w:val="a0"/>
    <w:uiPriority w:val="99"/>
    <w:semiHidden/>
    <w:unhideWhenUsed/>
    <w:rsid w:val="00DB59A7"/>
    <w:rPr>
      <w:sz w:val="16"/>
      <w:szCs w:val="16"/>
    </w:rPr>
  </w:style>
  <w:style w:type="paragraph" w:styleId="aa">
    <w:name w:val="annotation text"/>
    <w:basedOn w:val="a"/>
    <w:link w:val="Char3"/>
    <w:uiPriority w:val="99"/>
    <w:semiHidden/>
    <w:unhideWhenUsed/>
    <w:rsid w:val="00DB59A7"/>
    <w:rPr>
      <w:sz w:val="20"/>
      <w:szCs w:val="20"/>
    </w:rPr>
  </w:style>
  <w:style w:type="character" w:customStyle="1" w:styleId="Char3">
    <w:name w:val="Κείμενο σχολίου Char"/>
    <w:basedOn w:val="a0"/>
    <w:link w:val="aa"/>
    <w:uiPriority w:val="99"/>
    <w:semiHidden/>
    <w:rsid w:val="00DB59A7"/>
    <w:rPr>
      <w:sz w:val="20"/>
      <w:szCs w:val="20"/>
    </w:rPr>
  </w:style>
  <w:style w:type="paragraph" w:styleId="ab">
    <w:name w:val="annotation subject"/>
    <w:basedOn w:val="aa"/>
    <w:next w:val="aa"/>
    <w:link w:val="Char4"/>
    <w:uiPriority w:val="99"/>
    <w:semiHidden/>
    <w:unhideWhenUsed/>
    <w:rsid w:val="00DB59A7"/>
    <w:rPr>
      <w:b/>
      <w:bCs/>
    </w:rPr>
  </w:style>
  <w:style w:type="character" w:customStyle="1" w:styleId="Char4">
    <w:name w:val="Θέμα σχολίου Char"/>
    <w:basedOn w:val="Char3"/>
    <w:link w:val="ab"/>
    <w:uiPriority w:val="99"/>
    <w:semiHidden/>
    <w:rsid w:val="00DB59A7"/>
    <w:rPr>
      <w:b/>
      <w:bCs/>
      <w:sz w:val="20"/>
      <w:szCs w:val="20"/>
    </w:rPr>
  </w:style>
  <w:style w:type="paragraph" w:styleId="ac">
    <w:name w:val="Balloon Text"/>
    <w:basedOn w:val="a"/>
    <w:link w:val="Char5"/>
    <w:uiPriority w:val="99"/>
    <w:semiHidden/>
    <w:unhideWhenUsed/>
    <w:rsid w:val="00DB59A7"/>
    <w:rPr>
      <w:rFonts w:ascii="Segoe UI" w:hAnsi="Segoe UI" w:cs="Segoe UI"/>
      <w:sz w:val="18"/>
      <w:szCs w:val="18"/>
    </w:rPr>
  </w:style>
  <w:style w:type="character" w:customStyle="1" w:styleId="Char5">
    <w:name w:val="Κείμενο πλαισίου Char"/>
    <w:basedOn w:val="a0"/>
    <w:link w:val="ac"/>
    <w:uiPriority w:val="99"/>
    <w:semiHidden/>
    <w:rsid w:val="00DB59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6546">
      <w:bodyDiv w:val="1"/>
      <w:marLeft w:val="0"/>
      <w:marRight w:val="0"/>
      <w:marTop w:val="0"/>
      <w:marBottom w:val="0"/>
      <w:divBdr>
        <w:top w:val="none" w:sz="0" w:space="0" w:color="auto"/>
        <w:left w:val="none" w:sz="0" w:space="0" w:color="auto"/>
        <w:bottom w:val="none" w:sz="0" w:space="0" w:color="auto"/>
        <w:right w:val="none" w:sz="0" w:space="0" w:color="auto"/>
      </w:divBdr>
    </w:div>
    <w:div w:id="70785502">
      <w:bodyDiv w:val="1"/>
      <w:marLeft w:val="0"/>
      <w:marRight w:val="0"/>
      <w:marTop w:val="0"/>
      <w:marBottom w:val="0"/>
      <w:divBdr>
        <w:top w:val="none" w:sz="0" w:space="0" w:color="auto"/>
        <w:left w:val="none" w:sz="0" w:space="0" w:color="auto"/>
        <w:bottom w:val="none" w:sz="0" w:space="0" w:color="auto"/>
        <w:right w:val="none" w:sz="0" w:space="0" w:color="auto"/>
      </w:divBdr>
    </w:div>
    <w:div w:id="269777684">
      <w:bodyDiv w:val="1"/>
      <w:marLeft w:val="0"/>
      <w:marRight w:val="0"/>
      <w:marTop w:val="0"/>
      <w:marBottom w:val="0"/>
      <w:divBdr>
        <w:top w:val="none" w:sz="0" w:space="0" w:color="auto"/>
        <w:left w:val="none" w:sz="0" w:space="0" w:color="auto"/>
        <w:bottom w:val="none" w:sz="0" w:space="0" w:color="auto"/>
        <w:right w:val="none" w:sz="0" w:space="0" w:color="auto"/>
      </w:divBdr>
    </w:div>
    <w:div w:id="292491964">
      <w:bodyDiv w:val="1"/>
      <w:marLeft w:val="0"/>
      <w:marRight w:val="0"/>
      <w:marTop w:val="0"/>
      <w:marBottom w:val="0"/>
      <w:divBdr>
        <w:top w:val="none" w:sz="0" w:space="0" w:color="auto"/>
        <w:left w:val="none" w:sz="0" w:space="0" w:color="auto"/>
        <w:bottom w:val="none" w:sz="0" w:space="0" w:color="auto"/>
        <w:right w:val="none" w:sz="0" w:space="0" w:color="auto"/>
      </w:divBdr>
    </w:div>
    <w:div w:id="384185484">
      <w:bodyDiv w:val="1"/>
      <w:marLeft w:val="0"/>
      <w:marRight w:val="0"/>
      <w:marTop w:val="0"/>
      <w:marBottom w:val="0"/>
      <w:divBdr>
        <w:top w:val="none" w:sz="0" w:space="0" w:color="auto"/>
        <w:left w:val="none" w:sz="0" w:space="0" w:color="auto"/>
        <w:bottom w:val="none" w:sz="0" w:space="0" w:color="auto"/>
        <w:right w:val="none" w:sz="0" w:space="0" w:color="auto"/>
      </w:divBdr>
    </w:div>
    <w:div w:id="651833938">
      <w:bodyDiv w:val="1"/>
      <w:marLeft w:val="0"/>
      <w:marRight w:val="0"/>
      <w:marTop w:val="0"/>
      <w:marBottom w:val="0"/>
      <w:divBdr>
        <w:top w:val="none" w:sz="0" w:space="0" w:color="auto"/>
        <w:left w:val="none" w:sz="0" w:space="0" w:color="auto"/>
        <w:bottom w:val="none" w:sz="0" w:space="0" w:color="auto"/>
        <w:right w:val="none" w:sz="0" w:space="0" w:color="auto"/>
      </w:divBdr>
    </w:div>
    <w:div w:id="679313232">
      <w:bodyDiv w:val="1"/>
      <w:marLeft w:val="0"/>
      <w:marRight w:val="0"/>
      <w:marTop w:val="0"/>
      <w:marBottom w:val="0"/>
      <w:divBdr>
        <w:top w:val="none" w:sz="0" w:space="0" w:color="auto"/>
        <w:left w:val="none" w:sz="0" w:space="0" w:color="auto"/>
        <w:bottom w:val="none" w:sz="0" w:space="0" w:color="auto"/>
        <w:right w:val="none" w:sz="0" w:space="0" w:color="auto"/>
      </w:divBdr>
    </w:div>
    <w:div w:id="798378419">
      <w:bodyDiv w:val="1"/>
      <w:marLeft w:val="0"/>
      <w:marRight w:val="0"/>
      <w:marTop w:val="0"/>
      <w:marBottom w:val="0"/>
      <w:divBdr>
        <w:top w:val="none" w:sz="0" w:space="0" w:color="auto"/>
        <w:left w:val="none" w:sz="0" w:space="0" w:color="auto"/>
        <w:bottom w:val="none" w:sz="0" w:space="0" w:color="auto"/>
        <w:right w:val="none" w:sz="0" w:space="0" w:color="auto"/>
      </w:divBdr>
    </w:div>
    <w:div w:id="992637388">
      <w:bodyDiv w:val="1"/>
      <w:marLeft w:val="0"/>
      <w:marRight w:val="0"/>
      <w:marTop w:val="0"/>
      <w:marBottom w:val="0"/>
      <w:divBdr>
        <w:top w:val="none" w:sz="0" w:space="0" w:color="auto"/>
        <w:left w:val="none" w:sz="0" w:space="0" w:color="auto"/>
        <w:bottom w:val="none" w:sz="0" w:space="0" w:color="auto"/>
        <w:right w:val="none" w:sz="0" w:space="0" w:color="auto"/>
      </w:divBdr>
    </w:div>
    <w:div w:id="1082608011">
      <w:bodyDiv w:val="1"/>
      <w:marLeft w:val="0"/>
      <w:marRight w:val="0"/>
      <w:marTop w:val="0"/>
      <w:marBottom w:val="0"/>
      <w:divBdr>
        <w:top w:val="none" w:sz="0" w:space="0" w:color="auto"/>
        <w:left w:val="none" w:sz="0" w:space="0" w:color="auto"/>
        <w:bottom w:val="none" w:sz="0" w:space="0" w:color="auto"/>
        <w:right w:val="none" w:sz="0" w:space="0" w:color="auto"/>
      </w:divBdr>
    </w:div>
    <w:div w:id="1154763549">
      <w:bodyDiv w:val="1"/>
      <w:marLeft w:val="0"/>
      <w:marRight w:val="0"/>
      <w:marTop w:val="0"/>
      <w:marBottom w:val="0"/>
      <w:divBdr>
        <w:top w:val="none" w:sz="0" w:space="0" w:color="auto"/>
        <w:left w:val="none" w:sz="0" w:space="0" w:color="auto"/>
        <w:bottom w:val="none" w:sz="0" w:space="0" w:color="auto"/>
        <w:right w:val="none" w:sz="0" w:space="0" w:color="auto"/>
      </w:divBdr>
    </w:div>
    <w:div w:id="1365397675">
      <w:bodyDiv w:val="1"/>
      <w:marLeft w:val="0"/>
      <w:marRight w:val="0"/>
      <w:marTop w:val="0"/>
      <w:marBottom w:val="0"/>
      <w:divBdr>
        <w:top w:val="none" w:sz="0" w:space="0" w:color="auto"/>
        <w:left w:val="none" w:sz="0" w:space="0" w:color="auto"/>
        <w:bottom w:val="none" w:sz="0" w:space="0" w:color="auto"/>
        <w:right w:val="none" w:sz="0" w:space="0" w:color="auto"/>
      </w:divBdr>
    </w:div>
    <w:div w:id="1396002874">
      <w:bodyDiv w:val="1"/>
      <w:marLeft w:val="0"/>
      <w:marRight w:val="0"/>
      <w:marTop w:val="0"/>
      <w:marBottom w:val="0"/>
      <w:divBdr>
        <w:top w:val="none" w:sz="0" w:space="0" w:color="auto"/>
        <w:left w:val="none" w:sz="0" w:space="0" w:color="auto"/>
        <w:bottom w:val="none" w:sz="0" w:space="0" w:color="auto"/>
        <w:right w:val="none" w:sz="0" w:space="0" w:color="auto"/>
      </w:divBdr>
    </w:div>
    <w:div w:id="1544294533">
      <w:bodyDiv w:val="1"/>
      <w:marLeft w:val="0"/>
      <w:marRight w:val="0"/>
      <w:marTop w:val="0"/>
      <w:marBottom w:val="0"/>
      <w:divBdr>
        <w:top w:val="none" w:sz="0" w:space="0" w:color="auto"/>
        <w:left w:val="none" w:sz="0" w:space="0" w:color="auto"/>
        <w:bottom w:val="none" w:sz="0" w:space="0" w:color="auto"/>
        <w:right w:val="none" w:sz="0" w:space="0" w:color="auto"/>
      </w:divBdr>
    </w:div>
    <w:div w:id="1548492883">
      <w:bodyDiv w:val="1"/>
      <w:marLeft w:val="0"/>
      <w:marRight w:val="0"/>
      <w:marTop w:val="0"/>
      <w:marBottom w:val="0"/>
      <w:divBdr>
        <w:top w:val="none" w:sz="0" w:space="0" w:color="auto"/>
        <w:left w:val="none" w:sz="0" w:space="0" w:color="auto"/>
        <w:bottom w:val="none" w:sz="0" w:space="0" w:color="auto"/>
        <w:right w:val="none" w:sz="0" w:space="0" w:color="auto"/>
      </w:divBdr>
    </w:div>
    <w:div w:id="1619216760">
      <w:bodyDiv w:val="1"/>
      <w:marLeft w:val="0"/>
      <w:marRight w:val="0"/>
      <w:marTop w:val="0"/>
      <w:marBottom w:val="0"/>
      <w:divBdr>
        <w:top w:val="none" w:sz="0" w:space="0" w:color="auto"/>
        <w:left w:val="none" w:sz="0" w:space="0" w:color="auto"/>
        <w:bottom w:val="none" w:sz="0" w:space="0" w:color="auto"/>
        <w:right w:val="none" w:sz="0" w:space="0" w:color="auto"/>
      </w:divBdr>
    </w:div>
    <w:div w:id="1656489896">
      <w:bodyDiv w:val="1"/>
      <w:marLeft w:val="0"/>
      <w:marRight w:val="0"/>
      <w:marTop w:val="0"/>
      <w:marBottom w:val="0"/>
      <w:divBdr>
        <w:top w:val="none" w:sz="0" w:space="0" w:color="auto"/>
        <w:left w:val="none" w:sz="0" w:space="0" w:color="auto"/>
        <w:bottom w:val="none" w:sz="0" w:space="0" w:color="auto"/>
        <w:right w:val="none" w:sz="0" w:space="0" w:color="auto"/>
      </w:divBdr>
    </w:div>
    <w:div w:id="1689676289">
      <w:bodyDiv w:val="1"/>
      <w:marLeft w:val="0"/>
      <w:marRight w:val="0"/>
      <w:marTop w:val="0"/>
      <w:marBottom w:val="0"/>
      <w:divBdr>
        <w:top w:val="none" w:sz="0" w:space="0" w:color="auto"/>
        <w:left w:val="none" w:sz="0" w:space="0" w:color="auto"/>
        <w:bottom w:val="none" w:sz="0" w:space="0" w:color="auto"/>
        <w:right w:val="none" w:sz="0" w:space="0" w:color="auto"/>
      </w:divBdr>
    </w:div>
    <w:div w:id="1708023396">
      <w:bodyDiv w:val="1"/>
      <w:marLeft w:val="0"/>
      <w:marRight w:val="0"/>
      <w:marTop w:val="0"/>
      <w:marBottom w:val="0"/>
      <w:divBdr>
        <w:top w:val="none" w:sz="0" w:space="0" w:color="auto"/>
        <w:left w:val="none" w:sz="0" w:space="0" w:color="auto"/>
        <w:bottom w:val="none" w:sz="0" w:space="0" w:color="auto"/>
        <w:right w:val="none" w:sz="0" w:space="0" w:color="auto"/>
      </w:divBdr>
    </w:div>
    <w:div w:id="1788891542">
      <w:bodyDiv w:val="1"/>
      <w:marLeft w:val="0"/>
      <w:marRight w:val="0"/>
      <w:marTop w:val="0"/>
      <w:marBottom w:val="0"/>
      <w:divBdr>
        <w:top w:val="none" w:sz="0" w:space="0" w:color="auto"/>
        <w:left w:val="none" w:sz="0" w:space="0" w:color="auto"/>
        <w:bottom w:val="none" w:sz="0" w:space="0" w:color="auto"/>
        <w:right w:val="none" w:sz="0" w:space="0" w:color="auto"/>
      </w:divBdr>
    </w:div>
    <w:div w:id="1812746523">
      <w:bodyDiv w:val="1"/>
      <w:marLeft w:val="0"/>
      <w:marRight w:val="0"/>
      <w:marTop w:val="0"/>
      <w:marBottom w:val="0"/>
      <w:divBdr>
        <w:top w:val="none" w:sz="0" w:space="0" w:color="auto"/>
        <w:left w:val="none" w:sz="0" w:space="0" w:color="auto"/>
        <w:bottom w:val="none" w:sz="0" w:space="0" w:color="auto"/>
        <w:right w:val="none" w:sz="0" w:space="0" w:color="auto"/>
      </w:divBdr>
    </w:div>
    <w:div w:id="1897933106">
      <w:bodyDiv w:val="1"/>
      <w:marLeft w:val="0"/>
      <w:marRight w:val="0"/>
      <w:marTop w:val="0"/>
      <w:marBottom w:val="0"/>
      <w:divBdr>
        <w:top w:val="none" w:sz="0" w:space="0" w:color="auto"/>
        <w:left w:val="none" w:sz="0" w:space="0" w:color="auto"/>
        <w:bottom w:val="none" w:sz="0" w:space="0" w:color="auto"/>
        <w:right w:val="none" w:sz="0" w:space="0" w:color="auto"/>
      </w:divBdr>
    </w:div>
    <w:div w:id="1916238306">
      <w:bodyDiv w:val="1"/>
      <w:marLeft w:val="0"/>
      <w:marRight w:val="0"/>
      <w:marTop w:val="0"/>
      <w:marBottom w:val="0"/>
      <w:divBdr>
        <w:top w:val="none" w:sz="0" w:space="0" w:color="auto"/>
        <w:left w:val="none" w:sz="0" w:space="0" w:color="auto"/>
        <w:bottom w:val="none" w:sz="0" w:space="0" w:color="auto"/>
        <w:right w:val="none" w:sz="0" w:space="0" w:color="auto"/>
      </w:divBdr>
    </w:div>
    <w:div w:id="1970623953">
      <w:bodyDiv w:val="1"/>
      <w:marLeft w:val="0"/>
      <w:marRight w:val="0"/>
      <w:marTop w:val="0"/>
      <w:marBottom w:val="0"/>
      <w:divBdr>
        <w:top w:val="none" w:sz="0" w:space="0" w:color="auto"/>
        <w:left w:val="none" w:sz="0" w:space="0" w:color="auto"/>
        <w:bottom w:val="none" w:sz="0" w:space="0" w:color="auto"/>
        <w:right w:val="none" w:sz="0" w:space="0" w:color="auto"/>
      </w:divBdr>
    </w:div>
    <w:div w:id="1989673841">
      <w:bodyDiv w:val="1"/>
      <w:marLeft w:val="0"/>
      <w:marRight w:val="0"/>
      <w:marTop w:val="0"/>
      <w:marBottom w:val="0"/>
      <w:divBdr>
        <w:top w:val="none" w:sz="0" w:space="0" w:color="auto"/>
        <w:left w:val="none" w:sz="0" w:space="0" w:color="auto"/>
        <w:bottom w:val="none" w:sz="0" w:space="0" w:color="auto"/>
        <w:right w:val="none" w:sz="0" w:space="0" w:color="auto"/>
      </w:divBdr>
    </w:div>
    <w:div w:id="2118787389">
      <w:bodyDiv w:val="1"/>
      <w:marLeft w:val="0"/>
      <w:marRight w:val="0"/>
      <w:marTop w:val="0"/>
      <w:marBottom w:val="0"/>
      <w:divBdr>
        <w:top w:val="none" w:sz="0" w:space="0" w:color="auto"/>
        <w:left w:val="none" w:sz="0" w:space="0" w:color="auto"/>
        <w:bottom w:val="none" w:sz="0" w:space="0" w:color="auto"/>
        <w:right w:val="none" w:sz="0" w:space="0" w:color="auto"/>
      </w:divBdr>
    </w:div>
    <w:div w:id="2128348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toliki.ypes.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9EC3-3875-4FE9-BDA8-35773D35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1646</Words>
  <Characters>8890</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Giorgos Filippopoulos</cp:lastModifiedBy>
  <cp:revision>96</cp:revision>
  <dcterms:created xsi:type="dcterms:W3CDTF">2021-10-22T09:36:00Z</dcterms:created>
  <dcterms:modified xsi:type="dcterms:W3CDTF">2024-02-12T13:42:00Z</dcterms:modified>
</cp:coreProperties>
</file>